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22FC" w:rsidRPr="005849C6" w:rsidRDefault="001422FC" w:rsidP="000E05A6">
      <w:pPr>
        <w:pStyle w:val="14"/>
        <w:spacing w:line="400" w:lineRule="exact"/>
        <w:ind w:firstLineChars="0" w:firstLine="0"/>
        <w:jc w:val="center"/>
        <w:rPr>
          <w:rFonts w:asciiTheme="minorEastAsia" w:eastAsiaTheme="minorEastAsia" w:hAnsiTheme="minorEastAsia"/>
          <w:szCs w:val="28"/>
        </w:rPr>
      </w:pPr>
    </w:p>
    <w:p w:rsidR="008C4DA1" w:rsidRPr="008C4DA1" w:rsidRDefault="00961BFD" w:rsidP="008C4DA1">
      <w:pPr>
        <w:pStyle w:val="14"/>
        <w:spacing w:line="240" w:lineRule="auto"/>
        <w:ind w:firstLineChars="0" w:firstLine="0"/>
        <w:jc w:val="center"/>
        <w:rPr>
          <w:rFonts w:asciiTheme="minorEastAsia" w:eastAsiaTheme="minorEastAsia" w:hAnsiTheme="minorEastAsia"/>
          <w:sz w:val="48"/>
          <w:szCs w:val="48"/>
        </w:rPr>
      </w:pPr>
      <w:r w:rsidRPr="008C4DA1">
        <w:rPr>
          <w:rFonts w:asciiTheme="minorEastAsia" w:eastAsiaTheme="minorEastAsia" w:hAnsiTheme="minorEastAsia" w:hint="eastAsia"/>
          <w:sz w:val="48"/>
          <w:szCs w:val="48"/>
        </w:rPr>
        <w:t>西南大学</w:t>
      </w:r>
      <w:r w:rsidR="008C4DA1" w:rsidRPr="008C4DA1">
        <w:rPr>
          <w:rFonts w:asciiTheme="minorEastAsia" w:eastAsiaTheme="minorEastAsia" w:hAnsiTheme="minorEastAsia" w:hint="eastAsia"/>
          <w:sz w:val="48"/>
          <w:szCs w:val="48"/>
        </w:rPr>
        <w:t>校园</w:t>
      </w:r>
      <w:proofErr w:type="gramStart"/>
      <w:r w:rsidR="008C4DA1" w:rsidRPr="008C4DA1">
        <w:rPr>
          <w:rFonts w:asciiTheme="minorEastAsia" w:eastAsiaTheme="minorEastAsia" w:hAnsiTheme="minorEastAsia"/>
          <w:sz w:val="48"/>
          <w:szCs w:val="48"/>
        </w:rPr>
        <w:t>一</w:t>
      </w:r>
      <w:proofErr w:type="gramEnd"/>
      <w:r w:rsidR="008C4DA1" w:rsidRPr="008C4DA1">
        <w:rPr>
          <w:rFonts w:asciiTheme="minorEastAsia" w:eastAsiaTheme="minorEastAsia" w:hAnsiTheme="minorEastAsia"/>
          <w:sz w:val="48"/>
          <w:szCs w:val="48"/>
        </w:rPr>
        <w:t>卡通系统维保</w:t>
      </w:r>
    </w:p>
    <w:p w:rsidR="008C4DA1" w:rsidRDefault="008C4DA1" w:rsidP="008C4DA1">
      <w:pPr>
        <w:pStyle w:val="14"/>
        <w:spacing w:line="240" w:lineRule="auto"/>
        <w:ind w:firstLineChars="0" w:firstLine="0"/>
        <w:jc w:val="center"/>
        <w:rPr>
          <w:rFonts w:asciiTheme="minorEastAsia" w:eastAsiaTheme="minorEastAsia" w:hAnsiTheme="minorEastAsia"/>
          <w:sz w:val="72"/>
          <w:szCs w:val="72"/>
        </w:rPr>
      </w:pPr>
    </w:p>
    <w:p w:rsidR="008C4DA1" w:rsidRDefault="008C4DA1" w:rsidP="008C4DA1">
      <w:pPr>
        <w:pStyle w:val="14"/>
        <w:spacing w:line="240" w:lineRule="auto"/>
        <w:ind w:firstLineChars="0" w:firstLine="0"/>
        <w:jc w:val="center"/>
        <w:rPr>
          <w:rFonts w:asciiTheme="minorEastAsia" w:eastAsiaTheme="minorEastAsia" w:hAnsiTheme="minorEastAsia"/>
          <w:sz w:val="72"/>
          <w:szCs w:val="72"/>
        </w:rPr>
      </w:pPr>
    </w:p>
    <w:p w:rsidR="001422FC" w:rsidRPr="008C4DA1" w:rsidRDefault="000F366C" w:rsidP="008C4DA1">
      <w:pPr>
        <w:pStyle w:val="14"/>
        <w:spacing w:line="240" w:lineRule="auto"/>
        <w:ind w:firstLineChars="0" w:firstLine="0"/>
        <w:jc w:val="center"/>
        <w:rPr>
          <w:rFonts w:asciiTheme="minorEastAsia" w:eastAsiaTheme="minorEastAsia" w:hAnsiTheme="minorEastAsia"/>
          <w:sz w:val="72"/>
          <w:szCs w:val="72"/>
        </w:rPr>
      </w:pPr>
      <w:r w:rsidRPr="008C4DA1">
        <w:rPr>
          <w:rFonts w:asciiTheme="minorEastAsia" w:eastAsiaTheme="minorEastAsia" w:hAnsiTheme="minorEastAsia" w:hint="eastAsia"/>
          <w:sz w:val="72"/>
          <w:szCs w:val="72"/>
        </w:rPr>
        <w:t>招标</w:t>
      </w:r>
      <w:r w:rsidR="00961BFD" w:rsidRPr="008C4DA1">
        <w:rPr>
          <w:rFonts w:asciiTheme="minorEastAsia" w:eastAsiaTheme="minorEastAsia" w:hAnsiTheme="minorEastAsia" w:hint="eastAsia"/>
          <w:sz w:val="72"/>
          <w:szCs w:val="72"/>
        </w:rPr>
        <w:t>文件</w:t>
      </w:r>
    </w:p>
    <w:p w:rsidR="001422FC" w:rsidRDefault="001422FC" w:rsidP="000E05A6">
      <w:pPr>
        <w:pStyle w:val="14"/>
        <w:spacing w:line="400" w:lineRule="exact"/>
        <w:ind w:firstLineChars="0" w:firstLine="0"/>
        <w:jc w:val="center"/>
        <w:rPr>
          <w:rFonts w:asciiTheme="minorEastAsia" w:eastAsiaTheme="minorEastAsia" w:hAnsiTheme="minorEastAsia"/>
          <w:szCs w:val="28"/>
        </w:rPr>
      </w:pPr>
    </w:p>
    <w:p w:rsidR="008C4DA1" w:rsidRPr="005849C6" w:rsidRDefault="008C4DA1" w:rsidP="000E05A6">
      <w:pPr>
        <w:pStyle w:val="14"/>
        <w:spacing w:line="400" w:lineRule="exact"/>
        <w:ind w:firstLineChars="0" w:firstLine="0"/>
        <w:jc w:val="center"/>
        <w:rPr>
          <w:rFonts w:asciiTheme="minorEastAsia" w:eastAsiaTheme="minorEastAsia" w:hAnsiTheme="minorEastAsia"/>
          <w:szCs w:val="28"/>
        </w:rPr>
      </w:pPr>
    </w:p>
    <w:p w:rsidR="001422FC" w:rsidRPr="005849C6" w:rsidRDefault="001422FC" w:rsidP="000E05A6">
      <w:pPr>
        <w:pStyle w:val="14"/>
        <w:spacing w:line="400" w:lineRule="exact"/>
        <w:ind w:firstLineChars="0" w:firstLine="0"/>
        <w:jc w:val="center"/>
        <w:rPr>
          <w:rFonts w:asciiTheme="minorEastAsia" w:eastAsiaTheme="minorEastAsia" w:hAnsiTheme="minorEastAsia"/>
          <w:szCs w:val="28"/>
        </w:rPr>
      </w:pPr>
    </w:p>
    <w:p w:rsidR="001422FC" w:rsidRPr="005849C6" w:rsidRDefault="001422FC" w:rsidP="000E05A6">
      <w:pPr>
        <w:pStyle w:val="14"/>
        <w:spacing w:line="400" w:lineRule="exact"/>
        <w:ind w:firstLineChars="0" w:firstLine="0"/>
        <w:jc w:val="center"/>
        <w:rPr>
          <w:rFonts w:asciiTheme="minorEastAsia" w:eastAsiaTheme="minorEastAsia" w:hAnsiTheme="minorEastAsia"/>
          <w:szCs w:val="28"/>
        </w:rPr>
      </w:pPr>
    </w:p>
    <w:p w:rsidR="001422FC" w:rsidRPr="005849C6" w:rsidRDefault="008C4DA1" w:rsidP="000E05A6">
      <w:pPr>
        <w:pStyle w:val="14"/>
        <w:spacing w:line="400" w:lineRule="exact"/>
        <w:ind w:firstLineChars="345" w:firstLine="970"/>
        <w:rPr>
          <w:rFonts w:asciiTheme="minorEastAsia" w:eastAsiaTheme="minorEastAsia" w:hAnsiTheme="minorEastAsia"/>
          <w:szCs w:val="28"/>
        </w:rPr>
      </w:pPr>
      <w:r>
        <w:rPr>
          <w:rFonts w:asciiTheme="minorEastAsia" w:eastAsiaTheme="minorEastAsia" w:hAnsiTheme="minorEastAsia" w:hint="eastAsia"/>
          <w:szCs w:val="28"/>
        </w:rPr>
        <w:t>采购项目</w:t>
      </w:r>
      <w:r>
        <w:rPr>
          <w:rFonts w:asciiTheme="minorEastAsia" w:eastAsiaTheme="minorEastAsia" w:hAnsiTheme="minorEastAsia"/>
          <w:szCs w:val="28"/>
        </w:rPr>
        <w:t>编号：</w:t>
      </w:r>
    </w:p>
    <w:p w:rsidR="001422FC" w:rsidRPr="005849C6" w:rsidRDefault="002A741A" w:rsidP="000E05A6">
      <w:pPr>
        <w:pStyle w:val="14"/>
        <w:spacing w:line="400" w:lineRule="exact"/>
        <w:ind w:firstLineChars="0" w:firstLine="0"/>
        <w:jc w:val="center"/>
        <w:rPr>
          <w:rFonts w:asciiTheme="minorEastAsia" w:eastAsiaTheme="minorEastAsia" w:hAnsiTheme="minorEastAsia"/>
          <w:szCs w:val="28"/>
        </w:rPr>
      </w:pPr>
      <w:r w:rsidRPr="005849C6">
        <w:rPr>
          <w:rFonts w:asciiTheme="minorEastAsia" w:eastAsiaTheme="minorEastAsia" w:hAnsiTheme="minorEastAsia" w:hint="eastAsia"/>
          <w:szCs w:val="28"/>
        </w:rPr>
        <w:t xml:space="preserve"> </w:t>
      </w:r>
    </w:p>
    <w:p w:rsidR="001422FC" w:rsidRPr="005849C6" w:rsidRDefault="001422FC" w:rsidP="000E05A6">
      <w:pPr>
        <w:pStyle w:val="14"/>
        <w:spacing w:beforeLines="50" w:before="156" w:line="400" w:lineRule="exact"/>
        <w:jc w:val="center"/>
        <w:rPr>
          <w:rFonts w:asciiTheme="minorEastAsia" w:eastAsiaTheme="minorEastAsia" w:hAnsiTheme="minorEastAsia"/>
          <w:szCs w:val="28"/>
        </w:rPr>
      </w:pPr>
    </w:p>
    <w:p w:rsidR="001422FC" w:rsidRPr="005849C6" w:rsidRDefault="001422FC" w:rsidP="000E05A6">
      <w:pPr>
        <w:pStyle w:val="14"/>
        <w:spacing w:beforeLines="50" w:before="156" w:line="400" w:lineRule="exact"/>
        <w:jc w:val="center"/>
        <w:rPr>
          <w:rFonts w:asciiTheme="minorEastAsia" w:eastAsiaTheme="minorEastAsia" w:hAnsiTheme="minorEastAsia"/>
          <w:szCs w:val="28"/>
        </w:rPr>
      </w:pPr>
    </w:p>
    <w:p w:rsidR="00B762C9" w:rsidRPr="005849C6" w:rsidRDefault="00B762C9" w:rsidP="000E05A6">
      <w:pPr>
        <w:pStyle w:val="14"/>
        <w:spacing w:beforeLines="50" w:before="156" w:line="400" w:lineRule="exact"/>
        <w:jc w:val="center"/>
        <w:rPr>
          <w:rFonts w:asciiTheme="minorEastAsia" w:eastAsiaTheme="minorEastAsia" w:hAnsiTheme="minorEastAsia"/>
          <w:szCs w:val="28"/>
        </w:rPr>
      </w:pPr>
    </w:p>
    <w:p w:rsidR="001422FC" w:rsidRPr="005849C6" w:rsidRDefault="001422FC" w:rsidP="000E05A6">
      <w:pPr>
        <w:pStyle w:val="14"/>
        <w:spacing w:beforeLines="50" w:before="156" w:line="400" w:lineRule="exact"/>
        <w:jc w:val="center"/>
        <w:rPr>
          <w:rFonts w:asciiTheme="minorEastAsia" w:eastAsiaTheme="minorEastAsia" w:hAnsiTheme="minorEastAsia"/>
          <w:szCs w:val="28"/>
        </w:rPr>
      </w:pPr>
    </w:p>
    <w:p w:rsidR="001422FC" w:rsidRPr="005849C6" w:rsidRDefault="001422FC" w:rsidP="000E05A6">
      <w:pPr>
        <w:pStyle w:val="14"/>
        <w:spacing w:beforeLines="50" w:before="156" w:line="400" w:lineRule="exact"/>
        <w:jc w:val="center"/>
        <w:rPr>
          <w:rFonts w:asciiTheme="minorEastAsia" w:eastAsiaTheme="minorEastAsia" w:hAnsiTheme="minorEastAsia"/>
          <w:szCs w:val="28"/>
        </w:rPr>
      </w:pPr>
    </w:p>
    <w:p w:rsidR="001422FC" w:rsidRPr="005849C6" w:rsidRDefault="001422FC" w:rsidP="000E05A6">
      <w:pPr>
        <w:pStyle w:val="14"/>
        <w:spacing w:beforeLines="50" w:before="156" w:line="400" w:lineRule="exact"/>
        <w:jc w:val="center"/>
        <w:rPr>
          <w:rFonts w:asciiTheme="minorEastAsia" w:eastAsiaTheme="minorEastAsia" w:hAnsiTheme="minorEastAsia"/>
          <w:szCs w:val="28"/>
        </w:rPr>
      </w:pPr>
    </w:p>
    <w:p w:rsidR="001422FC" w:rsidRPr="005849C6" w:rsidRDefault="001422FC" w:rsidP="008C4DA1">
      <w:pPr>
        <w:pStyle w:val="14"/>
        <w:spacing w:beforeLines="50" w:before="156" w:line="240" w:lineRule="auto"/>
        <w:jc w:val="center"/>
        <w:rPr>
          <w:rFonts w:asciiTheme="minorEastAsia" w:eastAsiaTheme="minorEastAsia" w:hAnsiTheme="minorEastAsia"/>
          <w:szCs w:val="28"/>
        </w:rPr>
      </w:pPr>
    </w:p>
    <w:p w:rsidR="001422FC" w:rsidRPr="005849C6" w:rsidRDefault="00961BFD" w:rsidP="008C4DA1">
      <w:pPr>
        <w:tabs>
          <w:tab w:val="left" w:pos="6219"/>
        </w:tabs>
        <w:autoSpaceDE w:val="0"/>
        <w:autoSpaceDN w:val="0"/>
        <w:adjustRightInd w:val="0"/>
        <w:snapToGrid w:val="0"/>
        <w:ind w:firstLineChars="196" w:firstLine="614"/>
        <w:jc w:val="left"/>
        <w:rPr>
          <w:rFonts w:asciiTheme="minorEastAsia" w:eastAsiaTheme="minorEastAsia" w:hAnsiTheme="minorEastAsia"/>
          <w:b/>
          <w:bCs/>
          <w:spacing w:val="16"/>
          <w:kern w:val="0"/>
          <w:sz w:val="28"/>
          <w:szCs w:val="28"/>
          <w:u w:val="single"/>
        </w:rPr>
      </w:pPr>
      <w:r w:rsidRPr="005849C6">
        <w:rPr>
          <w:rFonts w:asciiTheme="minorEastAsia" w:eastAsiaTheme="minorEastAsia" w:hAnsiTheme="minorEastAsia"/>
          <w:b/>
          <w:bCs/>
          <w:spacing w:val="16"/>
          <w:kern w:val="0"/>
          <w:sz w:val="28"/>
          <w:szCs w:val="28"/>
        </w:rPr>
        <w:t>采   购   人：</w:t>
      </w:r>
      <w:r w:rsidRPr="005849C6">
        <w:rPr>
          <w:rFonts w:asciiTheme="minorEastAsia" w:eastAsiaTheme="minorEastAsia" w:hAnsiTheme="minorEastAsia"/>
          <w:b/>
          <w:bCs/>
          <w:spacing w:val="16"/>
          <w:kern w:val="0"/>
          <w:sz w:val="28"/>
          <w:szCs w:val="28"/>
          <w:u w:val="single"/>
        </w:rPr>
        <w:t>西  南  大  学</w:t>
      </w:r>
    </w:p>
    <w:p w:rsidR="001422FC" w:rsidRPr="005849C6" w:rsidRDefault="00961BFD" w:rsidP="008C4DA1">
      <w:pPr>
        <w:tabs>
          <w:tab w:val="left" w:pos="6219"/>
        </w:tabs>
        <w:autoSpaceDE w:val="0"/>
        <w:autoSpaceDN w:val="0"/>
        <w:adjustRightInd w:val="0"/>
        <w:snapToGrid w:val="0"/>
        <w:ind w:firstLineChars="196" w:firstLine="614"/>
        <w:jc w:val="left"/>
        <w:rPr>
          <w:rFonts w:asciiTheme="minorEastAsia" w:eastAsiaTheme="minorEastAsia" w:hAnsiTheme="minorEastAsia"/>
          <w:b/>
          <w:bCs/>
          <w:spacing w:val="16"/>
          <w:kern w:val="0"/>
          <w:sz w:val="28"/>
          <w:szCs w:val="28"/>
          <w:u w:val="single"/>
        </w:rPr>
      </w:pPr>
      <w:r w:rsidRPr="005849C6">
        <w:rPr>
          <w:rFonts w:asciiTheme="minorEastAsia" w:eastAsiaTheme="minorEastAsia" w:hAnsiTheme="minorEastAsia"/>
          <w:b/>
          <w:bCs/>
          <w:spacing w:val="16"/>
          <w:kern w:val="0"/>
          <w:sz w:val="28"/>
          <w:szCs w:val="28"/>
        </w:rPr>
        <w:t>采购组织机构：</w:t>
      </w:r>
      <w:r w:rsidRPr="005849C6">
        <w:rPr>
          <w:rFonts w:asciiTheme="minorEastAsia" w:eastAsiaTheme="minorEastAsia" w:hAnsiTheme="minorEastAsia"/>
          <w:b/>
          <w:bCs/>
          <w:spacing w:val="16"/>
          <w:kern w:val="0"/>
          <w:sz w:val="28"/>
          <w:szCs w:val="28"/>
          <w:u w:val="single"/>
        </w:rPr>
        <w:t>西南大学</w:t>
      </w:r>
      <w:r w:rsidRPr="005849C6">
        <w:rPr>
          <w:rFonts w:asciiTheme="minorEastAsia" w:eastAsiaTheme="minorEastAsia" w:hAnsiTheme="minorEastAsia" w:hint="eastAsia"/>
          <w:b/>
          <w:bCs/>
          <w:spacing w:val="16"/>
          <w:kern w:val="0"/>
          <w:sz w:val="28"/>
          <w:szCs w:val="28"/>
          <w:u w:val="single"/>
        </w:rPr>
        <w:t>信息</w:t>
      </w:r>
      <w:r w:rsidRPr="005849C6">
        <w:rPr>
          <w:rFonts w:asciiTheme="minorEastAsia" w:eastAsiaTheme="minorEastAsia" w:hAnsiTheme="minorEastAsia"/>
          <w:b/>
          <w:bCs/>
          <w:spacing w:val="16"/>
          <w:kern w:val="0"/>
          <w:sz w:val="28"/>
          <w:szCs w:val="28"/>
          <w:u w:val="single"/>
        </w:rPr>
        <w:t>中心</w:t>
      </w:r>
    </w:p>
    <w:p w:rsidR="001422FC" w:rsidRPr="005849C6" w:rsidRDefault="00961BFD" w:rsidP="008C4DA1">
      <w:pPr>
        <w:pStyle w:val="14"/>
        <w:spacing w:beforeLines="50" w:before="156" w:line="240" w:lineRule="auto"/>
        <w:ind w:firstLineChars="890" w:firstLine="2502"/>
        <w:rPr>
          <w:rFonts w:asciiTheme="minorEastAsia" w:eastAsiaTheme="minorEastAsia" w:hAnsiTheme="minorEastAsia"/>
          <w:szCs w:val="28"/>
        </w:rPr>
      </w:pPr>
      <w:r w:rsidRPr="005849C6">
        <w:rPr>
          <w:rFonts w:asciiTheme="minorEastAsia" w:eastAsiaTheme="minorEastAsia" w:hAnsiTheme="minorEastAsia" w:hint="eastAsia"/>
          <w:szCs w:val="28"/>
        </w:rPr>
        <w:t xml:space="preserve">二 ○ </w:t>
      </w:r>
      <w:proofErr w:type="gramStart"/>
      <w:r w:rsidRPr="005849C6">
        <w:rPr>
          <w:rFonts w:asciiTheme="minorEastAsia" w:eastAsiaTheme="minorEastAsia" w:hAnsiTheme="minorEastAsia" w:hint="eastAsia"/>
          <w:szCs w:val="28"/>
        </w:rPr>
        <w:t>一</w:t>
      </w:r>
      <w:proofErr w:type="gramEnd"/>
      <w:r w:rsidRPr="005849C6">
        <w:rPr>
          <w:rFonts w:asciiTheme="minorEastAsia" w:eastAsiaTheme="minorEastAsia" w:hAnsiTheme="minorEastAsia" w:hint="eastAsia"/>
          <w:szCs w:val="28"/>
        </w:rPr>
        <w:t xml:space="preserve"> </w:t>
      </w:r>
      <w:r w:rsidR="007A079A">
        <w:rPr>
          <w:rFonts w:asciiTheme="minorEastAsia" w:eastAsiaTheme="minorEastAsia" w:hAnsiTheme="minorEastAsia" w:hint="eastAsia"/>
          <w:szCs w:val="28"/>
        </w:rPr>
        <w:t xml:space="preserve">九 </w:t>
      </w:r>
      <w:r w:rsidRPr="005849C6">
        <w:rPr>
          <w:rFonts w:asciiTheme="minorEastAsia" w:eastAsiaTheme="minorEastAsia" w:hAnsiTheme="minorEastAsia" w:hint="eastAsia"/>
          <w:szCs w:val="28"/>
        </w:rPr>
        <w:t xml:space="preserve">年 </w:t>
      </w:r>
      <w:r w:rsidR="007A079A">
        <w:rPr>
          <w:rFonts w:asciiTheme="minorEastAsia" w:eastAsiaTheme="minorEastAsia" w:hAnsiTheme="minorEastAsia" w:hint="eastAsia"/>
          <w:szCs w:val="28"/>
        </w:rPr>
        <w:t>一</w:t>
      </w:r>
      <w:r w:rsidRPr="005849C6">
        <w:rPr>
          <w:rFonts w:asciiTheme="minorEastAsia" w:eastAsiaTheme="minorEastAsia" w:hAnsiTheme="minorEastAsia" w:hint="eastAsia"/>
          <w:szCs w:val="28"/>
        </w:rPr>
        <w:t xml:space="preserve"> 月</w:t>
      </w:r>
    </w:p>
    <w:p w:rsidR="001422FC" w:rsidRPr="005849C6" w:rsidRDefault="001422FC" w:rsidP="000E05A6">
      <w:pPr>
        <w:pStyle w:val="14"/>
        <w:spacing w:line="400" w:lineRule="exact"/>
        <w:rPr>
          <w:rFonts w:asciiTheme="minorEastAsia" w:eastAsiaTheme="minorEastAsia" w:hAnsiTheme="minorEastAsia"/>
          <w:szCs w:val="28"/>
        </w:rPr>
      </w:pPr>
    </w:p>
    <w:p w:rsidR="001422FC" w:rsidRPr="005849C6" w:rsidRDefault="001422FC" w:rsidP="000E05A6">
      <w:pPr>
        <w:pStyle w:val="14"/>
        <w:spacing w:line="400" w:lineRule="exact"/>
        <w:jc w:val="center"/>
        <w:rPr>
          <w:rStyle w:val="13"/>
          <w:rFonts w:asciiTheme="minorEastAsia" w:eastAsiaTheme="minorEastAsia" w:hAnsiTheme="minorEastAsia"/>
          <w:szCs w:val="28"/>
        </w:rPr>
      </w:pPr>
    </w:p>
    <w:p w:rsidR="001422FC" w:rsidRPr="005849C6" w:rsidRDefault="001422FC" w:rsidP="000E05A6">
      <w:pPr>
        <w:pStyle w:val="14"/>
        <w:spacing w:line="400" w:lineRule="exact"/>
        <w:jc w:val="center"/>
        <w:rPr>
          <w:rStyle w:val="13"/>
          <w:rFonts w:asciiTheme="minorEastAsia" w:eastAsiaTheme="minorEastAsia" w:hAnsiTheme="minorEastAsia"/>
          <w:szCs w:val="28"/>
        </w:rPr>
      </w:pPr>
    </w:p>
    <w:p w:rsidR="001422FC" w:rsidRPr="005849C6" w:rsidRDefault="001422FC" w:rsidP="000E05A6">
      <w:pPr>
        <w:pStyle w:val="14"/>
        <w:spacing w:line="400" w:lineRule="exact"/>
        <w:jc w:val="center"/>
        <w:rPr>
          <w:rStyle w:val="13"/>
          <w:rFonts w:asciiTheme="minorEastAsia" w:eastAsiaTheme="minorEastAsia" w:hAnsiTheme="minorEastAsia"/>
          <w:szCs w:val="28"/>
        </w:rPr>
      </w:pPr>
    </w:p>
    <w:p w:rsidR="001422FC" w:rsidRPr="005849C6" w:rsidRDefault="001422FC" w:rsidP="000E05A6">
      <w:pPr>
        <w:pStyle w:val="14"/>
        <w:spacing w:line="400" w:lineRule="exact"/>
        <w:jc w:val="center"/>
        <w:rPr>
          <w:rStyle w:val="13"/>
          <w:rFonts w:asciiTheme="minorEastAsia" w:eastAsiaTheme="minorEastAsia" w:hAnsiTheme="minorEastAsia"/>
          <w:szCs w:val="28"/>
        </w:rPr>
      </w:pPr>
    </w:p>
    <w:p w:rsidR="000F366C" w:rsidRPr="005849C6" w:rsidRDefault="000F366C" w:rsidP="000E05A6">
      <w:pPr>
        <w:pStyle w:val="14"/>
        <w:spacing w:line="400" w:lineRule="exact"/>
        <w:ind w:firstLineChars="100" w:firstLine="281"/>
        <w:jc w:val="center"/>
        <w:rPr>
          <w:rStyle w:val="13"/>
          <w:rFonts w:asciiTheme="minorEastAsia" w:eastAsiaTheme="minorEastAsia" w:hAnsiTheme="minorEastAsia"/>
          <w:bCs w:val="0"/>
          <w:szCs w:val="28"/>
        </w:rPr>
      </w:pPr>
      <w:r w:rsidRPr="005849C6">
        <w:rPr>
          <w:rStyle w:val="13"/>
          <w:rFonts w:asciiTheme="minorEastAsia" w:eastAsiaTheme="minorEastAsia" w:hAnsiTheme="minorEastAsia"/>
          <w:bCs w:val="0"/>
          <w:szCs w:val="28"/>
        </w:rPr>
        <w:lastRenderedPageBreak/>
        <w:t xml:space="preserve">第一部分  </w:t>
      </w:r>
      <w:r w:rsidRPr="005849C6">
        <w:rPr>
          <w:rStyle w:val="13"/>
          <w:rFonts w:asciiTheme="minorEastAsia" w:eastAsiaTheme="minorEastAsia" w:hAnsiTheme="minorEastAsia" w:hint="eastAsia"/>
          <w:bCs w:val="0"/>
          <w:szCs w:val="28"/>
        </w:rPr>
        <w:t>招标公告</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根据《中华人民共和国政府采购法》和《西南大学采购与招投标管理办法》的有关规定，西南大学信息中心拟对校园</w:t>
      </w:r>
      <w:proofErr w:type="gramStart"/>
      <w:r w:rsidRPr="005849C6">
        <w:rPr>
          <w:rStyle w:val="13"/>
          <w:rFonts w:asciiTheme="minorEastAsia" w:eastAsiaTheme="minorEastAsia" w:hAnsiTheme="minorEastAsia" w:hint="eastAsia"/>
          <w:b w:val="0"/>
          <w:bCs w:val="0"/>
          <w:szCs w:val="28"/>
        </w:rPr>
        <w:t>一</w:t>
      </w:r>
      <w:proofErr w:type="gramEnd"/>
      <w:r w:rsidRPr="005849C6">
        <w:rPr>
          <w:rStyle w:val="13"/>
          <w:rFonts w:asciiTheme="minorEastAsia" w:eastAsiaTheme="minorEastAsia" w:hAnsiTheme="minorEastAsia" w:hint="eastAsia"/>
          <w:b w:val="0"/>
          <w:bCs w:val="0"/>
          <w:szCs w:val="28"/>
        </w:rPr>
        <w:t>卡通</w:t>
      </w:r>
      <w:proofErr w:type="gramStart"/>
      <w:r w:rsidRPr="005849C6">
        <w:rPr>
          <w:rStyle w:val="13"/>
          <w:rFonts w:asciiTheme="minorEastAsia" w:eastAsiaTheme="minorEastAsia" w:hAnsiTheme="minorEastAsia" w:hint="eastAsia"/>
          <w:b w:val="0"/>
          <w:bCs w:val="0"/>
          <w:szCs w:val="28"/>
        </w:rPr>
        <w:t>系统</w:t>
      </w:r>
      <w:r w:rsidRPr="005849C6">
        <w:rPr>
          <w:rStyle w:val="13"/>
          <w:rFonts w:asciiTheme="minorEastAsia" w:eastAsiaTheme="minorEastAsia" w:hAnsiTheme="minorEastAsia"/>
          <w:b w:val="0"/>
          <w:bCs w:val="0"/>
          <w:szCs w:val="28"/>
        </w:rPr>
        <w:t>维保</w:t>
      </w:r>
      <w:r w:rsidRPr="005849C6">
        <w:rPr>
          <w:rStyle w:val="13"/>
          <w:rFonts w:asciiTheme="minorEastAsia" w:eastAsiaTheme="minorEastAsia" w:hAnsiTheme="minorEastAsia" w:hint="eastAsia"/>
          <w:b w:val="0"/>
          <w:bCs w:val="0"/>
          <w:szCs w:val="28"/>
        </w:rPr>
        <w:t>项目</w:t>
      </w:r>
      <w:proofErr w:type="gramEnd"/>
      <w:r w:rsidRPr="005849C6">
        <w:rPr>
          <w:rStyle w:val="13"/>
          <w:rFonts w:asciiTheme="minorEastAsia" w:eastAsiaTheme="minorEastAsia" w:hAnsiTheme="minorEastAsia" w:hint="eastAsia"/>
          <w:b w:val="0"/>
          <w:bCs w:val="0"/>
          <w:szCs w:val="28"/>
        </w:rPr>
        <w:t>采用校级招标方式采购，</w:t>
      </w:r>
      <w:proofErr w:type="gramStart"/>
      <w:r w:rsidRPr="005849C6">
        <w:rPr>
          <w:rStyle w:val="13"/>
          <w:rFonts w:asciiTheme="minorEastAsia" w:eastAsiaTheme="minorEastAsia" w:hAnsiTheme="minorEastAsia" w:hint="eastAsia"/>
          <w:b w:val="0"/>
          <w:bCs w:val="0"/>
          <w:szCs w:val="28"/>
        </w:rPr>
        <w:t>请符合</w:t>
      </w:r>
      <w:proofErr w:type="gramEnd"/>
      <w:r w:rsidRPr="005849C6">
        <w:rPr>
          <w:rStyle w:val="13"/>
          <w:rFonts w:asciiTheme="minorEastAsia" w:eastAsiaTheme="minorEastAsia" w:hAnsiTheme="minorEastAsia" w:hint="eastAsia"/>
          <w:b w:val="0"/>
          <w:bCs w:val="0"/>
          <w:szCs w:val="28"/>
        </w:rPr>
        <w:t>要求的投标人进行投标。</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一、招标人：西南大学</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二、项目名称：西南大学校园</w:t>
      </w:r>
      <w:proofErr w:type="gramStart"/>
      <w:r w:rsidRPr="005849C6">
        <w:rPr>
          <w:rStyle w:val="13"/>
          <w:rFonts w:asciiTheme="minorEastAsia" w:eastAsiaTheme="minorEastAsia" w:hAnsiTheme="minorEastAsia" w:hint="eastAsia"/>
          <w:b w:val="0"/>
          <w:bCs w:val="0"/>
          <w:szCs w:val="28"/>
        </w:rPr>
        <w:t>一</w:t>
      </w:r>
      <w:proofErr w:type="gramEnd"/>
      <w:r w:rsidRPr="005849C6">
        <w:rPr>
          <w:rStyle w:val="13"/>
          <w:rFonts w:asciiTheme="minorEastAsia" w:eastAsiaTheme="minorEastAsia" w:hAnsiTheme="minorEastAsia" w:hint="eastAsia"/>
          <w:b w:val="0"/>
          <w:bCs w:val="0"/>
          <w:szCs w:val="28"/>
        </w:rPr>
        <w:t>卡通系统</w:t>
      </w:r>
      <w:r w:rsidRPr="005849C6">
        <w:rPr>
          <w:rStyle w:val="13"/>
          <w:rFonts w:asciiTheme="minorEastAsia" w:eastAsiaTheme="minorEastAsia" w:hAnsiTheme="minorEastAsia"/>
          <w:b w:val="0"/>
          <w:bCs w:val="0"/>
          <w:szCs w:val="28"/>
        </w:rPr>
        <w:t>维保</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三、项目地点：西南大学</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四、采购数量：西南大学校园</w:t>
      </w:r>
      <w:proofErr w:type="gramStart"/>
      <w:r w:rsidRPr="005849C6">
        <w:rPr>
          <w:rStyle w:val="13"/>
          <w:rFonts w:asciiTheme="minorEastAsia" w:eastAsiaTheme="minorEastAsia" w:hAnsiTheme="minorEastAsia" w:hint="eastAsia"/>
          <w:b w:val="0"/>
          <w:bCs w:val="0"/>
          <w:szCs w:val="28"/>
        </w:rPr>
        <w:t>一</w:t>
      </w:r>
      <w:proofErr w:type="gramEnd"/>
      <w:r w:rsidRPr="005849C6">
        <w:rPr>
          <w:rStyle w:val="13"/>
          <w:rFonts w:asciiTheme="minorEastAsia" w:eastAsiaTheme="minorEastAsia" w:hAnsiTheme="minorEastAsia" w:hint="eastAsia"/>
          <w:b w:val="0"/>
          <w:bCs w:val="0"/>
          <w:szCs w:val="28"/>
        </w:rPr>
        <w:t>卡通</w:t>
      </w:r>
      <w:proofErr w:type="gramStart"/>
      <w:r w:rsidRPr="005849C6">
        <w:rPr>
          <w:rStyle w:val="13"/>
          <w:rFonts w:asciiTheme="minorEastAsia" w:eastAsiaTheme="minorEastAsia" w:hAnsiTheme="minorEastAsia" w:hint="eastAsia"/>
          <w:b w:val="0"/>
          <w:bCs w:val="0"/>
          <w:szCs w:val="28"/>
        </w:rPr>
        <w:t>系统</w:t>
      </w:r>
      <w:r w:rsidRPr="005849C6">
        <w:rPr>
          <w:rStyle w:val="13"/>
          <w:rFonts w:asciiTheme="minorEastAsia" w:eastAsiaTheme="minorEastAsia" w:hAnsiTheme="minorEastAsia"/>
          <w:b w:val="0"/>
          <w:bCs w:val="0"/>
          <w:szCs w:val="28"/>
        </w:rPr>
        <w:t>维保</w:t>
      </w:r>
      <w:r w:rsidRPr="005849C6">
        <w:rPr>
          <w:rStyle w:val="13"/>
          <w:rFonts w:asciiTheme="minorEastAsia" w:eastAsiaTheme="minorEastAsia" w:hAnsiTheme="minorEastAsia" w:hint="eastAsia"/>
          <w:b w:val="0"/>
          <w:bCs w:val="0"/>
          <w:szCs w:val="28"/>
        </w:rPr>
        <w:t>服务</w:t>
      </w:r>
      <w:proofErr w:type="gramEnd"/>
      <w:r w:rsidRPr="005849C6">
        <w:rPr>
          <w:rStyle w:val="13"/>
          <w:rFonts w:asciiTheme="minorEastAsia" w:eastAsiaTheme="minorEastAsia" w:hAnsiTheme="minorEastAsia" w:hint="eastAsia"/>
          <w:b w:val="0"/>
          <w:bCs w:val="0"/>
          <w:szCs w:val="28"/>
        </w:rPr>
        <w:t>1年。</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hint="eastAsia"/>
          <w:b w:val="0"/>
          <w:szCs w:val="28"/>
        </w:rPr>
        <w:t xml:space="preserve">五、投标人条件： </w:t>
      </w:r>
    </w:p>
    <w:p w:rsidR="000F366C" w:rsidRPr="005849C6" w:rsidRDefault="000F366C" w:rsidP="00E80B82">
      <w:pPr>
        <w:pStyle w:val="14"/>
        <w:spacing w:line="400" w:lineRule="exact"/>
        <w:ind w:firstLineChars="300" w:firstLine="840"/>
        <w:rPr>
          <w:rStyle w:val="13"/>
          <w:rFonts w:asciiTheme="minorEastAsia" w:eastAsiaTheme="minorEastAsia" w:hAnsiTheme="minorEastAsia"/>
          <w:b w:val="0"/>
          <w:szCs w:val="28"/>
        </w:rPr>
      </w:pPr>
      <w:r w:rsidRPr="005849C6">
        <w:rPr>
          <w:rStyle w:val="13"/>
          <w:rFonts w:asciiTheme="minorEastAsia" w:eastAsiaTheme="minorEastAsia" w:hAnsiTheme="minorEastAsia" w:hint="eastAsia"/>
          <w:b w:val="0"/>
          <w:szCs w:val="28"/>
        </w:rPr>
        <w:t>基本资格条件</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hint="eastAsia"/>
          <w:b w:val="0"/>
          <w:szCs w:val="28"/>
        </w:rPr>
        <w:t>1、在中华人民共和国境内注册，具有独立法人资格；</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b w:val="0"/>
          <w:szCs w:val="28"/>
        </w:rPr>
        <w:t>2</w:t>
      </w:r>
      <w:r w:rsidRPr="005849C6">
        <w:rPr>
          <w:rStyle w:val="13"/>
          <w:rFonts w:asciiTheme="minorEastAsia" w:eastAsiaTheme="minorEastAsia" w:hAnsiTheme="minorEastAsia" w:hint="eastAsia"/>
          <w:b w:val="0"/>
          <w:szCs w:val="28"/>
        </w:rPr>
        <w:t>、具有独立承担民事责任的能力；</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b w:val="0"/>
          <w:szCs w:val="28"/>
        </w:rPr>
        <w:t>3</w:t>
      </w:r>
      <w:r w:rsidRPr="005849C6">
        <w:rPr>
          <w:rStyle w:val="13"/>
          <w:rFonts w:asciiTheme="minorEastAsia" w:eastAsiaTheme="minorEastAsia" w:hAnsiTheme="minorEastAsia" w:hint="eastAsia"/>
          <w:b w:val="0"/>
          <w:szCs w:val="28"/>
        </w:rPr>
        <w:t>、具有良好的商业信誉和健全的财务会计制度；</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b w:val="0"/>
          <w:szCs w:val="28"/>
        </w:rPr>
        <w:t>4</w:t>
      </w:r>
      <w:r w:rsidRPr="005849C6">
        <w:rPr>
          <w:rStyle w:val="13"/>
          <w:rFonts w:asciiTheme="minorEastAsia" w:eastAsiaTheme="minorEastAsia" w:hAnsiTheme="minorEastAsia" w:hint="eastAsia"/>
          <w:b w:val="0"/>
          <w:szCs w:val="28"/>
        </w:rPr>
        <w:t>、具有履行合同所必需的设备和专业技术能力；</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hint="eastAsia"/>
          <w:b w:val="0"/>
          <w:szCs w:val="28"/>
        </w:rPr>
        <w:t>5、参加政府采购活动前三年内，在经营活动中没有重大违法记录。</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szCs w:val="28"/>
        </w:rPr>
      </w:pPr>
      <w:r w:rsidRPr="005849C6">
        <w:rPr>
          <w:rStyle w:val="13"/>
          <w:rFonts w:asciiTheme="minorEastAsia" w:eastAsiaTheme="minorEastAsia" w:hAnsiTheme="minorEastAsia"/>
          <w:b w:val="0"/>
          <w:szCs w:val="28"/>
        </w:rPr>
        <w:t>6</w:t>
      </w:r>
      <w:r w:rsidRPr="005849C6">
        <w:rPr>
          <w:rStyle w:val="13"/>
          <w:rFonts w:asciiTheme="minorEastAsia" w:eastAsiaTheme="minorEastAsia" w:hAnsiTheme="minorEastAsia" w:hint="eastAsia"/>
          <w:b w:val="0"/>
          <w:szCs w:val="28"/>
        </w:rPr>
        <w:t>、法律、行政法规规定的其他条件。</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六</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投标</w:t>
      </w:r>
      <w:r w:rsidRPr="005849C6">
        <w:rPr>
          <w:rStyle w:val="13"/>
          <w:rFonts w:asciiTheme="minorEastAsia" w:eastAsiaTheme="minorEastAsia" w:hAnsiTheme="minorEastAsia"/>
          <w:b w:val="0"/>
          <w:bCs w:val="0"/>
          <w:szCs w:val="28"/>
        </w:rPr>
        <w:t>文件递交起止时间：2019年</w:t>
      </w:r>
      <w:r w:rsidRPr="005849C6">
        <w:rPr>
          <w:rStyle w:val="13"/>
          <w:rFonts w:asciiTheme="minorEastAsia" w:eastAsiaTheme="minorEastAsia" w:hAnsiTheme="minorEastAsia" w:hint="eastAsia"/>
          <w:b w:val="0"/>
          <w:bCs w:val="0"/>
          <w:szCs w:val="28"/>
        </w:rPr>
        <w:t xml:space="preserve"> </w:t>
      </w:r>
      <w:r w:rsidRPr="005849C6">
        <w:rPr>
          <w:rStyle w:val="13"/>
          <w:rFonts w:asciiTheme="minorEastAsia" w:eastAsiaTheme="minorEastAsia" w:hAnsiTheme="minorEastAsia"/>
          <w:b w:val="0"/>
          <w:bCs w:val="0"/>
          <w:szCs w:val="28"/>
        </w:rPr>
        <w:t>1月10日</w:t>
      </w:r>
      <w:r w:rsidRPr="005849C6">
        <w:rPr>
          <w:rStyle w:val="13"/>
          <w:rFonts w:asciiTheme="minorEastAsia" w:eastAsiaTheme="minorEastAsia" w:hAnsiTheme="minorEastAsia" w:hint="eastAsia"/>
          <w:b w:val="0"/>
          <w:bCs w:val="0"/>
          <w:szCs w:val="28"/>
        </w:rPr>
        <w:t xml:space="preserve"> 12 </w:t>
      </w:r>
      <w:r w:rsidRPr="005849C6">
        <w:rPr>
          <w:rStyle w:val="13"/>
          <w:rFonts w:asciiTheme="minorEastAsia" w:eastAsiaTheme="minorEastAsia" w:hAnsiTheme="minorEastAsia"/>
          <w:b w:val="0"/>
          <w:bCs w:val="0"/>
          <w:szCs w:val="28"/>
        </w:rPr>
        <w:t>时</w:t>
      </w:r>
      <w:r w:rsidRPr="005849C6">
        <w:rPr>
          <w:rStyle w:val="13"/>
          <w:rFonts w:asciiTheme="minorEastAsia" w:eastAsiaTheme="minorEastAsia" w:hAnsiTheme="minorEastAsia" w:hint="eastAsia"/>
          <w:b w:val="0"/>
          <w:bCs w:val="0"/>
          <w:szCs w:val="28"/>
        </w:rPr>
        <w:t xml:space="preserve"> 00 </w:t>
      </w:r>
      <w:r w:rsidRPr="005849C6">
        <w:rPr>
          <w:rStyle w:val="13"/>
          <w:rFonts w:asciiTheme="minorEastAsia" w:eastAsiaTheme="minorEastAsia" w:hAnsiTheme="minorEastAsia"/>
          <w:b w:val="0"/>
          <w:bCs w:val="0"/>
          <w:szCs w:val="28"/>
        </w:rPr>
        <w:t>分至2019年</w:t>
      </w:r>
      <w:r w:rsidRPr="005849C6">
        <w:rPr>
          <w:rStyle w:val="13"/>
          <w:rFonts w:asciiTheme="minorEastAsia" w:eastAsiaTheme="minorEastAsia" w:hAnsiTheme="minorEastAsia" w:hint="eastAsia"/>
          <w:b w:val="0"/>
          <w:bCs w:val="0"/>
          <w:szCs w:val="28"/>
        </w:rPr>
        <w:t xml:space="preserve">1月 </w:t>
      </w:r>
      <w:r w:rsidRPr="005849C6">
        <w:rPr>
          <w:rStyle w:val="13"/>
          <w:rFonts w:asciiTheme="minorEastAsia" w:eastAsiaTheme="minorEastAsia" w:hAnsiTheme="minorEastAsia"/>
          <w:b w:val="0"/>
          <w:bCs w:val="0"/>
          <w:szCs w:val="28"/>
        </w:rPr>
        <w:t>14</w:t>
      </w:r>
      <w:r w:rsidRPr="005849C6">
        <w:rPr>
          <w:rStyle w:val="13"/>
          <w:rFonts w:asciiTheme="minorEastAsia" w:eastAsiaTheme="minorEastAsia" w:hAnsiTheme="minorEastAsia" w:hint="eastAsia"/>
          <w:b w:val="0"/>
          <w:bCs w:val="0"/>
          <w:szCs w:val="28"/>
        </w:rPr>
        <w:t>日</w:t>
      </w:r>
      <w:r w:rsidRPr="005849C6">
        <w:rPr>
          <w:rStyle w:val="13"/>
          <w:rFonts w:asciiTheme="minorEastAsia" w:eastAsiaTheme="minorEastAsia" w:hAnsiTheme="minorEastAsia"/>
          <w:b w:val="0"/>
          <w:bCs w:val="0"/>
          <w:szCs w:val="28"/>
        </w:rPr>
        <w:t>12时</w:t>
      </w:r>
      <w:r w:rsidRPr="005849C6">
        <w:rPr>
          <w:rStyle w:val="13"/>
          <w:rFonts w:asciiTheme="minorEastAsia" w:eastAsiaTheme="minorEastAsia" w:hAnsiTheme="minorEastAsia" w:hint="eastAsia"/>
          <w:b w:val="0"/>
          <w:bCs w:val="0"/>
          <w:szCs w:val="28"/>
        </w:rPr>
        <w:t xml:space="preserve"> </w:t>
      </w:r>
      <w:r w:rsidRPr="005849C6">
        <w:rPr>
          <w:rStyle w:val="13"/>
          <w:rFonts w:asciiTheme="minorEastAsia" w:eastAsiaTheme="minorEastAsia" w:hAnsiTheme="minorEastAsia"/>
          <w:b w:val="0"/>
          <w:bCs w:val="0"/>
          <w:szCs w:val="28"/>
        </w:rPr>
        <w:t>00</w:t>
      </w:r>
      <w:r w:rsidRPr="005849C6">
        <w:rPr>
          <w:rStyle w:val="13"/>
          <w:rFonts w:asciiTheme="minorEastAsia" w:eastAsiaTheme="minorEastAsia" w:hAnsiTheme="minorEastAsia" w:hint="eastAsia"/>
          <w:b w:val="0"/>
          <w:bCs w:val="0"/>
          <w:szCs w:val="28"/>
        </w:rPr>
        <w:t xml:space="preserve"> </w:t>
      </w:r>
      <w:r w:rsidRPr="005849C6">
        <w:rPr>
          <w:rStyle w:val="13"/>
          <w:rFonts w:asciiTheme="minorEastAsia" w:eastAsiaTheme="minorEastAsia" w:hAnsiTheme="minorEastAsia"/>
          <w:b w:val="0"/>
          <w:bCs w:val="0"/>
          <w:szCs w:val="28"/>
        </w:rPr>
        <w:t>分（北京时间，下同）接受</w:t>
      </w:r>
      <w:r w:rsidRPr="005849C6">
        <w:rPr>
          <w:rStyle w:val="13"/>
          <w:rFonts w:asciiTheme="minorEastAsia" w:eastAsiaTheme="minorEastAsia" w:hAnsiTheme="minorEastAsia" w:hint="eastAsia"/>
          <w:b w:val="0"/>
          <w:bCs w:val="0"/>
          <w:szCs w:val="28"/>
        </w:rPr>
        <w:t>投标</w:t>
      </w:r>
      <w:r w:rsidRPr="005849C6">
        <w:rPr>
          <w:rStyle w:val="13"/>
          <w:rFonts w:asciiTheme="minorEastAsia" w:eastAsiaTheme="minorEastAsia" w:hAnsiTheme="minorEastAsia"/>
          <w:b w:val="0"/>
          <w:bCs w:val="0"/>
          <w:szCs w:val="28"/>
        </w:rPr>
        <w:t>文件。</w:t>
      </w:r>
      <w:r w:rsidRPr="005849C6">
        <w:rPr>
          <w:rStyle w:val="13"/>
          <w:rFonts w:asciiTheme="minorEastAsia" w:eastAsiaTheme="minorEastAsia" w:hAnsiTheme="minorEastAsia" w:hint="eastAsia"/>
          <w:b w:val="0"/>
          <w:bCs w:val="0"/>
          <w:szCs w:val="28"/>
        </w:rPr>
        <w:t>于该时间内将报价表和技术方案投标文件送至西南大学田家</w:t>
      </w:r>
      <w:proofErr w:type="gramStart"/>
      <w:r w:rsidRPr="005849C6">
        <w:rPr>
          <w:rStyle w:val="13"/>
          <w:rFonts w:asciiTheme="minorEastAsia" w:eastAsiaTheme="minorEastAsia" w:hAnsiTheme="minorEastAsia" w:hint="eastAsia"/>
          <w:b w:val="0"/>
          <w:bCs w:val="0"/>
          <w:szCs w:val="28"/>
        </w:rPr>
        <w:t>炳</w:t>
      </w:r>
      <w:proofErr w:type="gramEnd"/>
      <w:r w:rsidRPr="005849C6">
        <w:rPr>
          <w:rStyle w:val="13"/>
          <w:rFonts w:asciiTheme="minorEastAsia" w:eastAsiaTheme="minorEastAsia" w:hAnsiTheme="minorEastAsia" w:hint="eastAsia"/>
          <w:b w:val="0"/>
          <w:bCs w:val="0"/>
          <w:szCs w:val="28"/>
        </w:rPr>
        <w:t>教育书院六楼6</w:t>
      </w:r>
      <w:r w:rsidRPr="005849C6">
        <w:rPr>
          <w:rStyle w:val="13"/>
          <w:rFonts w:asciiTheme="minorEastAsia" w:eastAsiaTheme="minorEastAsia" w:hAnsiTheme="minorEastAsia"/>
          <w:b w:val="0"/>
          <w:bCs w:val="0"/>
          <w:szCs w:val="28"/>
        </w:rPr>
        <w:t>16</w:t>
      </w:r>
      <w:r w:rsidRPr="005849C6">
        <w:rPr>
          <w:rStyle w:val="13"/>
          <w:rFonts w:asciiTheme="minorEastAsia" w:eastAsiaTheme="minorEastAsia" w:hAnsiTheme="minorEastAsia" w:hint="eastAsia"/>
          <w:b w:val="0"/>
          <w:bCs w:val="0"/>
          <w:szCs w:val="28"/>
        </w:rPr>
        <w:t>室。</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七、开标时间：201</w:t>
      </w:r>
      <w:r w:rsidRPr="005849C6">
        <w:rPr>
          <w:rStyle w:val="13"/>
          <w:rFonts w:asciiTheme="minorEastAsia" w:eastAsiaTheme="minorEastAsia" w:hAnsiTheme="minorEastAsia"/>
          <w:b w:val="0"/>
          <w:bCs w:val="0"/>
          <w:szCs w:val="28"/>
        </w:rPr>
        <w:t>9</w:t>
      </w:r>
      <w:r w:rsidRPr="005849C6">
        <w:rPr>
          <w:rStyle w:val="13"/>
          <w:rFonts w:asciiTheme="minorEastAsia" w:eastAsiaTheme="minorEastAsia" w:hAnsiTheme="minorEastAsia" w:hint="eastAsia"/>
          <w:b w:val="0"/>
          <w:bCs w:val="0"/>
          <w:szCs w:val="28"/>
        </w:rPr>
        <w:t>年</w:t>
      </w:r>
      <w:r w:rsidRPr="005849C6">
        <w:rPr>
          <w:rStyle w:val="13"/>
          <w:rFonts w:asciiTheme="minorEastAsia" w:eastAsiaTheme="minorEastAsia" w:hAnsiTheme="minorEastAsia"/>
          <w:b w:val="0"/>
          <w:bCs w:val="0"/>
          <w:szCs w:val="28"/>
        </w:rPr>
        <w:t>1</w:t>
      </w:r>
      <w:r w:rsidRPr="005849C6">
        <w:rPr>
          <w:rStyle w:val="13"/>
          <w:rFonts w:asciiTheme="minorEastAsia" w:eastAsiaTheme="minorEastAsia" w:hAnsiTheme="minorEastAsia" w:hint="eastAsia"/>
          <w:b w:val="0"/>
          <w:bCs w:val="0"/>
          <w:szCs w:val="28"/>
        </w:rPr>
        <w:t>月</w:t>
      </w:r>
      <w:r w:rsidRPr="005849C6">
        <w:rPr>
          <w:rStyle w:val="13"/>
          <w:rFonts w:asciiTheme="minorEastAsia" w:eastAsiaTheme="minorEastAsia" w:hAnsiTheme="minorEastAsia"/>
          <w:b w:val="0"/>
          <w:bCs w:val="0"/>
          <w:szCs w:val="28"/>
        </w:rPr>
        <w:t>14</w:t>
      </w:r>
      <w:r w:rsidRPr="005849C6">
        <w:rPr>
          <w:rStyle w:val="13"/>
          <w:rFonts w:asciiTheme="minorEastAsia" w:eastAsiaTheme="minorEastAsia" w:hAnsiTheme="minorEastAsia" w:hint="eastAsia"/>
          <w:b w:val="0"/>
          <w:bCs w:val="0"/>
          <w:szCs w:val="28"/>
        </w:rPr>
        <w:t>日北京时间14：30时。</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八</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评标地点：西南大学信息中心会议室。</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九</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联系单位：西南大学信息中心</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十</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联系人：张笑语</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十一</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联系电话： 68367902</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十二</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联系地址：重庆市北碚区天生路2号</w:t>
      </w:r>
    </w:p>
    <w:p w:rsidR="000F366C" w:rsidRPr="005849C6" w:rsidRDefault="000F366C" w:rsidP="000E05A6">
      <w:pPr>
        <w:pStyle w:val="14"/>
        <w:spacing w:line="400" w:lineRule="exact"/>
        <w:ind w:firstLineChars="100" w:firstLine="280"/>
        <w:rPr>
          <w:rStyle w:val="13"/>
          <w:rFonts w:asciiTheme="minorEastAsia" w:eastAsiaTheme="minorEastAsia" w:hAnsiTheme="minorEastAsia"/>
          <w:b w:val="0"/>
          <w:bCs w:val="0"/>
          <w:szCs w:val="28"/>
        </w:rPr>
      </w:pPr>
      <w:r w:rsidRPr="005849C6">
        <w:rPr>
          <w:rStyle w:val="13"/>
          <w:rFonts w:asciiTheme="minorEastAsia" w:eastAsiaTheme="minorEastAsia" w:hAnsiTheme="minorEastAsia" w:hint="eastAsia"/>
          <w:b w:val="0"/>
          <w:bCs w:val="0"/>
          <w:szCs w:val="28"/>
        </w:rPr>
        <w:t>十三</w:t>
      </w:r>
      <w:r w:rsidRPr="005849C6">
        <w:rPr>
          <w:rStyle w:val="13"/>
          <w:rFonts w:asciiTheme="minorEastAsia" w:eastAsiaTheme="minorEastAsia" w:hAnsiTheme="minorEastAsia"/>
          <w:b w:val="0"/>
          <w:bCs w:val="0"/>
          <w:szCs w:val="28"/>
        </w:rPr>
        <w:t>、</w:t>
      </w:r>
      <w:r w:rsidRPr="005849C6">
        <w:rPr>
          <w:rStyle w:val="13"/>
          <w:rFonts w:asciiTheme="minorEastAsia" w:eastAsiaTheme="minorEastAsia" w:hAnsiTheme="minorEastAsia" w:hint="eastAsia"/>
          <w:b w:val="0"/>
          <w:bCs w:val="0"/>
          <w:szCs w:val="28"/>
        </w:rPr>
        <w:t>项目预算金额：</w:t>
      </w:r>
      <w:r w:rsidRPr="005849C6">
        <w:rPr>
          <w:rStyle w:val="13"/>
          <w:rFonts w:asciiTheme="minorEastAsia" w:eastAsiaTheme="minorEastAsia" w:hAnsiTheme="minorEastAsia"/>
          <w:b w:val="0"/>
          <w:bCs w:val="0"/>
          <w:szCs w:val="28"/>
        </w:rPr>
        <w:t>19</w:t>
      </w:r>
      <w:r w:rsidRPr="005849C6">
        <w:rPr>
          <w:rStyle w:val="13"/>
          <w:rFonts w:asciiTheme="minorEastAsia" w:eastAsiaTheme="minorEastAsia" w:hAnsiTheme="minorEastAsia" w:hint="eastAsia"/>
          <w:b w:val="0"/>
          <w:bCs w:val="0"/>
          <w:szCs w:val="28"/>
        </w:rPr>
        <w:t>万元</w:t>
      </w:r>
    </w:p>
    <w:p w:rsidR="000F366C" w:rsidRPr="005849C6" w:rsidRDefault="000F366C" w:rsidP="000E05A6">
      <w:pPr>
        <w:widowControl/>
        <w:spacing w:line="400" w:lineRule="exact"/>
        <w:ind w:leftChars="-80" w:left="-168" w:firstLine="420"/>
        <w:jc w:val="left"/>
        <w:rPr>
          <w:rFonts w:asciiTheme="minorEastAsia" w:eastAsiaTheme="minorEastAsia" w:hAnsiTheme="minorEastAsia" w:cs="宋体"/>
          <w:bCs/>
          <w:color w:val="000000"/>
          <w:kern w:val="0"/>
          <w:sz w:val="28"/>
          <w:szCs w:val="28"/>
        </w:rPr>
      </w:pPr>
    </w:p>
    <w:p w:rsidR="001422FC" w:rsidRDefault="00961BFD" w:rsidP="000E05A6">
      <w:pPr>
        <w:pStyle w:val="12"/>
        <w:spacing w:line="400" w:lineRule="exact"/>
        <w:jc w:val="center"/>
        <w:rPr>
          <w:rStyle w:val="13"/>
          <w:rFonts w:asciiTheme="minorEastAsia" w:eastAsiaTheme="minorEastAsia" w:hAnsiTheme="minorEastAsia"/>
          <w:b/>
          <w:sz w:val="28"/>
          <w:szCs w:val="28"/>
        </w:rPr>
      </w:pPr>
      <w:bookmarkStart w:id="0" w:name="_Toc468978329"/>
      <w:r w:rsidRPr="005849C6">
        <w:rPr>
          <w:rStyle w:val="13"/>
          <w:rFonts w:asciiTheme="minorEastAsia" w:eastAsiaTheme="minorEastAsia" w:hAnsiTheme="minorEastAsia" w:hint="eastAsia"/>
          <w:b/>
          <w:sz w:val="28"/>
          <w:szCs w:val="28"/>
        </w:rPr>
        <w:t xml:space="preserve">第二部分  </w:t>
      </w:r>
      <w:r w:rsidR="004B2B58" w:rsidRPr="005849C6">
        <w:rPr>
          <w:rStyle w:val="13"/>
          <w:rFonts w:asciiTheme="minorEastAsia" w:eastAsiaTheme="minorEastAsia" w:hAnsiTheme="minorEastAsia" w:hint="eastAsia"/>
          <w:b/>
          <w:sz w:val="28"/>
          <w:szCs w:val="28"/>
        </w:rPr>
        <w:t>服务</w:t>
      </w:r>
      <w:r w:rsidRPr="005849C6">
        <w:rPr>
          <w:rStyle w:val="13"/>
          <w:rFonts w:asciiTheme="minorEastAsia" w:eastAsiaTheme="minorEastAsia" w:hAnsiTheme="minorEastAsia" w:hint="eastAsia"/>
          <w:b/>
          <w:sz w:val="28"/>
          <w:szCs w:val="28"/>
        </w:rPr>
        <w:t>需求一览表及技术要求</w:t>
      </w:r>
      <w:bookmarkEnd w:id="0"/>
    </w:p>
    <w:p w:rsidR="004B2B58" w:rsidRPr="005849C6" w:rsidRDefault="004B2B58" w:rsidP="000E05A6">
      <w:pPr>
        <w:snapToGrid w:val="0"/>
        <w:spacing w:line="400" w:lineRule="exact"/>
        <w:ind w:firstLineChars="50" w:firstLine="140"/>
        <w:jc w:val="left"/>
        <w:rPr>
          <w:rStyle w:val="13"/>
          <w:rFonts w:asciiTheme="minorEastAsia" w:eastAsiaTheme="minorEastAsia" w:hAnsiTheme="minorEastAsia" w:cs="Courier New"/>
          <w:sz w:val="28"/>
          <w:szCs w:val="28"/>
        </w:rPr>
      </w:pPr>
      <w:r w:rsidRPr="005849C6">
        <w:rPr>
          <w:rStyle w:val="13"/>
          <w:rFonts w:asciiTheme="minorEastAsia" w:eastAsiaTheme="minorEastAsia" w:hAnsiTheme="minorEastAsia" w:cs="Courier New" w:hint="eastAsia"/>
          <w:sz w:val="28"/>
          <w:szCs w:val="28"/>
        </w:rPr>
        <w:t>一</w:t>
      </w:r>
      <w:r w:rsidRPr="005849C6">
        <w:rPr>
          <w:rStyle w:val="13"/>
          <w:rFonts w:asciiTheme="minorEastAsia" w:eastAsiaTheme="minorEastAsia" w:hAnsiTheme="minorEastAsia" w:cs="Courier New"/>
          <w:sz w:val="28"/>
          <w:szCs w:val="28"/>
        </w:rPr>
        <w:t>、</w:t>
      </w:r>
      <w:proofErr w:type="gramStart"/>
      <w:r w:rsidRPr="005849C6">
        <w:rPr>
          <w:rStyle w:val="13"/>
          <w:rFonts w:asciiTheme="minorEastAsia" w:eastAsiaTheme="minorEastAsia" w:hAnsiTheme="minorEastAsia" w:cs="Courier New" w:hint="eastAsia"/>
          <w:sz w:val="28"/>
          <w:szCs w:val="28"/>
        </w:rPr>
        <w:t>维保</w:t>
      </w:r>
      <w:r w:rsidRPr="005849C6">
        <w:rPr>
          <w:rStyle w:val="13"/>
          <w:rFonts w:asciiTheme="minorEastAsia" w:eastAsiaTheme="minorEastAsia" w:hAnsiTheme="minorEastAsia" w:cs="Courier New"/>
          <w:sz w:val="28"/>
          <w:szCs w:val="28"/>
        </w:rPr>
        <w:t>期限</w:t>
      </w:r>
      <w:proofErr w:type="gramEnd"/>
    </w:p>
    <w:tbl>
      <w:tblPr>
        <w:tblW w:w="7797" w:type="dxa"/>
        <w:tblInd w:w="108" w:type="dxa"/>
        <w:tblLook w:val="04A0" w:firstRow="1" w:lastRow="0" w:firstColumn="1" w:lastColumn="0" w:noHBand="0" w:noVBand="1"/>
      </w:tblPr>
      <w:tblGrid>
        <w:gridCol w:w="567"/>
        <w:gridCol w:w="1318"/>
        <w:gridCol w:w="3218"/>
        <w:gridCol w:w="1276"/>
        <w:gridCol w:w="576"/>
        <w:gridCol w:w="842"/>
      </w:tblGrid>
      <w:tr w:rsidR="004B2B58" w:rsidRPr="005849C6" w:rsidTr="004F02F3">
        <w:trPr>
          <w:trHeight w:val="348"/>
        </w:trPr>
        <w:tc>
          <w:tcPr>
            <w:tcW w:w="7797" w:type="dxa"/>
            <w:gridSpan w:val="6"/>
            <w:tcBorders>
              <w:top w:val="nil"/>
              <w:left w:val="nil"/>
              <w:bottom w:val="nil"/>
              <w:right w:val="nil"/>
            </w:tcBorders>
            <w:shd w:val="clear" w:color="auto" w:fill="auto"/>
            <w:noWrap/>
            <w:vAlign w:val="bottom"/>
            <w:hideMark/>
          </w:tcPr>
          <w:p w:rsidR="004B2B58" w:rsidRPr="005849C6" w:rsidRDefault="004B2B58" w:rsidP="000E05A6">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rPr>
                <w:rStyle w:val="13"/>
                <w:rFonts w:asciiTheme="minorEastAsia" w:eastAsiaTheme="minorEastAsia" w:hAnsiTheme="minorEastAsia" w:cs="Courier New"/>
                <w:sz w:val="28"/>
                <w:szCs w:val="28"/>
              </w:rPr>
            </w:pPr>
            <w:r w:rsidRPr="005849C6">
              <w:rPr>
                <w:rStyle w:val="13"/>
                <w:rFonts w:asciiTheme="minorEastAsia" w:eastAsiaTheme="minorEastAsia" w:hAnsiTheme="minorEastAsia" w:cs="Courier New" w:hint="eastAsia"/>
                <w:sz w:val="28"/>
                <w:szCs w:val="28"/>
              </w:rPr>
              <w:t>201</w:t>
            </w:r>
            <w:r w:rsidR="005347D5" w:rsidRPr="005849C6">
              <w:rPr>
                <w:rStyle w:val="13"/>
                <w:rFonts w:asciiTheme="minorEastAsia" w:eastAsiaTheme="minorEastAsia" w:hAnsiTheme="minorEastAsia" w:cs="Courier New"/>
                <w:sz w:val="28"/>
                <w:szCs w:val="28"/>
              </w:rPr>
              <w:t>9</w:t>
            </w:r>
            <w:r w:rsidRPr="005849C6">
              <w:rPr>
                <w:rStyle w:val="13"/>
                <w:rFonts w:asciiTheme="minorEastAsia" w:eastAsiaTheme="minorEastAsia" w:hAnsiTheme="minorEastAsia" w:cs="Courier New" w:hint="eastAsia"/>
                <w:sz w:val="28"/>
                <w:szCs w:val="28"/>
              </w:rPr>
              <w:t>年1月</w:t>
            </w:r>
            <w:r w:rsidRPr="005849C6">
              <w:rPr>
                <w:rStyle w:val="13"/>
                <w:rFonts w:asciiTheme="minorEastAsia" w:eastAsiaTheme="minorEastAsia" w:hAnsiTheme="minorEastAsia" w:cs="Courier New"/>
                <w:sz w:val="28"/>
                <w:szCs w:val="28"/>
              </w:rPr>
              <w:t>25</w:t>
            </w:r>
            <w:r w:rsidRPr="005849C6">
              <w:rPr>
                <w:rStyle w:val="13"/>
                <w:rFonts w:asciiTheme="minorEastAsia" w:eastAsiaTheme="minorEastAsia" w:hAnsiTheme="minorEastAsia" w:cs="Courier New" w:hint="eastAsia"/>
                <w:sz w:val="28"/>
                <w:szCs w:val="28"/>
              </w:rPr>
              <w:t>日起</w:t>
            </w:r>
            <w:r w:rsidRPr="005849C6">
              <w:rPr>
                <w:rStyle w:val="13"/>
                <w:rFonts w:asciiTheme="minorEastAsia" w:eastAsiaTheme="minorEastAsia" w:hAnsiTheme="minorEastAsia" w:cs="Courier New"/>
                <w:sz w:val="28"/>
                <w:szCs w:val="28"/>
              </w:rPr>
              <w:t>至</w:t>
            </w:r>
            <w:r w:rsidRPr="005849C6">
              <w:rPr>
                <w:rStyle w:val="13"/>
                <w:rFonts w:asciiTheme="minorEastAsia" w:eastAsiaTheme="minorEastAsia" w:hAnsiTheme="minorEastAsia" w:cs="Courier New" w:hint="eastAsia"/>
                <w:sz w:val="28"/>
                <w:szCs w:val="28"/>
              </w:rPr>
              <w:t>20</w:t>
            </w:r>
            <w:r w:rsidR="005347D5" w:rsidRPr="005849C6">
              <w:rPr>
                <w:rStyle w:val="13"/>
                <w:rFonts w:asciiTheme="minorEastAsia" w:eastAsiaTheme="minorEastAsia" w:hAnsiTheme="minorEastAsia" w:cs="Courier New"/>
                <w:sz w:val="28"/>
                <w:szCs w:val="28"/>
              </w:rPr>
              <w:t>20</w:t>
            </w:r>
            <w:r w:rsidR="00AE450E" w:rsidRPr="005849C6">
              <w:rPr>
                <w:rStyle w:val="13"/>
                <w:rFonts w:asciiTheme="minorEastAsia" w:eastAsiaTheme="minorEastAsia" w:hAnsiTheme="minorEastAsia" w:cs="Courier New" w:hint="eastAsia"/>
                <w:sz w:val="28"/>
                <w:szCs w:val="28"/>
              </w:rPr>
              <w:t>年1月</w:t>
            </w:r>
            <w:r w:rsidRPr="005849C6">
              <w:rPr>
                <w:rStyle w:val="13"/>
                <w:rFonts w:asciiTheme="minorEastAsia" w:eastAsiaTheme="minorEastAsia" w:hAnsiTheme="minorEastAsia" w:cs="Courier New"/>
                <w:sz w:val="28"/>
                <w:szCs w:val="28"/>
              </w:rPr>
              <w:t>25</w:t>
            </w:r>
            <w:r w:rsidRPr="005849C6">
              <w:rPr>
                <w:rStyle w:val="13"/>
                <w:rFonts w:asciiTheme="minorEastAsia" w:eastAsiaTheme="minorEastAsia" w:hAnsiTheme="minorEastAsia" w:cs="Courier New" w:hint="eastAsia"/>
                <w:sz w:val="28"/>
                <w:szCs w:val="28"/>
              </w:rPr>
              <w:t>日</w:t>
            </w:r>
            <w:proofErr w:type="gramStart"/>
            <w:r w:rsidRPr="005849C6">
              <w:rPr>
                <w:rStyle w:val="13"/>
                <w:rFonts w:asciiTheme="minorEastAsia" w:eastAsiaTheme="minorEastAsia" w:hAnsiTheme="minorEastAsia" w:cs="Courier New" w:hint="eastAsia"/>
                <w:sz w:val="28"/>
                <w:szCs w:val="28"/>
              </w:rPr>
              <w:t>止</w:t>
            </w:r>
            <w:proofErr w:type="gramEnd"/>
          </w:p>
          <w:p w:rsidR="004B2B58" w:rsidRPr="005849C6" w:rsidRDefault="004B2B58" w:rsidP="000E05A6">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rPr>
                <w:rStyle w:val="13"/>
                <w:rFonts w:asciiTheme="minorEastAsia" w:eastAsiaTheme="minorEastAsia" w:hAnsiTheme="minorEastAsia" w:cs="Courier New"/>
                <w:sz w:val="28"/>
                <w:szCs w:val="28"/>
              </w:rPr>
            </w:pPr>
            <w:r w:rsidRPr="005849C6">
              <w:rPr>
                <w:rStyle w:val="13"/>
                <w:rFonts w:asciiTheme="minorEastAsia" w:eastAsiaTheme="minorEastAsia" w:hAnsiTheme="minorEastAsia" w:cs="Courier New" w:hint="eastAsia"/>
                <w:sz w:val="28"/>
                <w:szCs w:val="28"/>
              </w:rPr>
              <w:t>二</w:t>
            </w:r>
            <w:r w:rsidRPr="005849C6">
              <w:rPr>
                <w:rStyle w:val="13"/>
                <w:rFonts w:asciiTheme="minorEastAsia" w:eastAsiaTheme="minorEastAsia" w:hAnsiTheme="minorEastAsia" w:cs="Courier New"/>
                <w:sz w:val="28"/>
                <w:szCs w:val="28"/>
              </w:rPr>
              <w:t>、</w:t>
            </w:r>
            <w:r w:rsidRPr="005849C6">
              <w:rPr>
                <w:rStyle w:val="13"/>
                <w:rFonts w:asciiTheme="minorEastAsia" w:eastAsiaTheme="minorEastAsia" w:hAnsiTheme="minorEastAsia" w:cs="Courier New" w:hint="eastAsia"/>
                <w:sz w:val="28"/>
                <w:szCs w:val="28"/>
              </w:rPr>
              <w:t>参保</w:t>
            </w:r>
            <w:r w:rsidRPr="005849C6">
              <w:rPr>
                <w:rStyle w:val="13"/>
                <w:rFonts w:asciiTheme="minorEastAsia" w:eastAsiaTheme="minorEastAsia" w:hAnsiTheme="minorEastAsia" w:cs="Courier New"/>
                <w:sz w:val="28"/>
                <w:szCs w:val="28"/>
              </w:rPr>
              <w:t>设备</w:t>
            </w:r>
            <w:r w:rsidRPr="005849C6">
              <w:rPr>
                <w:rStyle w:val="13"/>
                <w:rFonts w:asciiTheme="minorEastAsia" w:eastAsiaTheme="minorEastAsia" w:hAnsiTheme="minorEastAsia" w:cs="Courier New" w:hint="eastAsia"/>
                <w:sz w:val="28"/>
                <w:szCs w:val="28"/>
              </w:rPr>
              <w:t>列表</w:t>
            </w:r>
          </w:p>
        </w:tc>
      </w:tr>
      <w:tr w:rsidR="004B2B58" w:rsidRPr="005849C6" w:rsidTr="004F02F3">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序号</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设备品牌</w:t>
            </w:r>
          </w:p>
        </w:tc>
        <w:tc>
          <w:tcPr>
            <w:tcW w:w="3218" w:type="dxa"/>
            <w:tcBorders>
              <w:top w:val="single" w:sz="4" w:space="0" w:color="auto"/>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设备型号</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设备类型</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数量</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使用时间</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Oracle SPARC T4-2</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小型机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lastRenderedPageBreak/>
              <w:t>2</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Oracle Sun Storage 2500-M2</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存储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BROCADE</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Brocade 300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 PowerEdge R910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5</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曙光</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天阔I620-G10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6</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 PowerEdge R720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7</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曙光</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天阔I450-G10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8</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 PowerEdge KVM 2161AD</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9</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 OptiPlex</w:t>
            </w:r>
            <w:r w:rsidRPr="005849C6">
              <w:rPr>
                <w:rStyle w:val="13"/>
                <w:rFonts w:asciiTheme="minorEastAsia" w:eastAsiaTheme="minorEastAsia" w:hAnsiTheme="minorEastAsia" w:cs="微软雅黑" w:hint="eastAsia"/>
                <w:sz w:val="24"/>
              </w:rPr>
              <w:t>™</w:t>
            </w:r>
            <w:r w:rsidRPr="005849C6">
              <w:rPr>
                <w:rStyle w:val="13"/>
                <w:rFonts w:asciiTheme="minorEastAsia" w:eastAsiaTheme="minorEastAsia" w:hAnsiTheme="minorEastAsia" w:cs="Courier New" w:hint="eastAsia"/>
                <w:sz w:val="24"/>
              </w:rPr>
              <w:t xml:space="preserve"> 7010 MT</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10</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spellStart"/>
            <w:r w:rsidRPr="005849C6">
              <w:rPr>
                <w:rStyle w:val="13"/>
                <w:rFonts w:asciiTheme="minorEastAsia" w:eastAsiaTheme="minorEastAsia" w:hAnsiTheme="minorEastAsia" w:cs="Courier New" w:hint="eastAsia"/>
                <w:sz w:val="24"/>
              </w:rPr>
              <w:t>lenovo</w:t>
            </w:r>
            <w:proofErr w:type="spell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ThinkPad T430s（2352-2SC）</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笔记本电脑</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11</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DELL Inspiron One 2020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12</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锐</w:t>
            </w:r>
            <w:proofErr w:type="gramStart"/>
            <w:r w:rsidRPr="005849C6">
              <w:rPr>
                <w:rStyle w:val="13"/>
                <w:rFonts w:asciiTheme="minorEastAsia" w:eastAsiaTheme="minorEastAsia" w:hAnsiTheme="minorEastAsia" w:cs="Courier New" w:hint="eastAsia"/>
                <w:sz w:val="24"/>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RG-WALL 1600-EI</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防火墙</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13</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锐</w:t>
            </w:r>
            <w:proofErr w:type="gramStart"/>
            <w:r w:rsidRPr="005849C6">
              <w:rPr>
                <w:rStyle w:val="13"/>
                <w:rFonts w:asciiTheme="minorEastAsia" w:eastAsiaTheme="minorEastAsia" w:hAnsiTheme="minorEastAsia" w:cs="Courier New" w:hint="eastAsia"/>
                <w:sz w:val="24"/>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S8606-Bseries</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14</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锐</w:t>
            </w:r>
            <w:proofErr w:type="gramStart"/>
            <w:r w:rsidRPr="005849C6">
              <w:rPr>
                <w:rStyle w:val="13"/>
                <w:rFonts w:asciiTheme="minorEastAsia" w:eastAsiaTheme="minorEastAsia" w:hAnsiTheme="minorEastAsia" w:cs="Courier New" w:hint="eastAsia"/>
                <w:sz w:val="24"/>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RG-S5750-24GT/8SFP-E</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15</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锐</w:t>
            </w:r>
            <w:proofErr w:type="gramStart"/>
            <w:r w:rsidRPr="005849C6">
              <w:rPr>
                <w:rStyle w:val="13"/>
                <w:rFonts w:asciiTheme="minorEastAsia" w:eastAsiaTheme="minorEastAsia" w:hAnsiTheme="minorEastAsia" w:cs="Courier New" w:hint="eastAsia"/>
                <w:sz w:val="24"/>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Mini-GBIC-LX</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交换机光模块</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50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16</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锐</w:t>
            </w:r>
            <w:proofErr w:type="gramStart"/>
            <w:r w:rsidRPr="005849C6">
              <w:rPr>
                <w:rStyle w:val="13"/>
                <w:rFonts w:asciiTheme="minorEastAsia" w:eastAsiaTheme="minorEastAsia" w:hAnsiTheme="minorEastAsia" w:cs="Courier New" w:hint="eastAsia"/>
                <w:sz w:val="24"/>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RG-S2628G-I</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17</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HP</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 xml:space="preserve">HP </w:t>
            </w:r>
            <w:proofErr w:type="spellStart"/>
            <w:r w:rsidRPr="005849C6">
              <w:rPr>
                <w:rStyle w:val="13"/>
                <w:rFonts w:asciiTheme="minorEastAsia" w:eastAsiaTheme="minorEastAsia" w:hAnsiTheme="minorEastAsia" w:cs="Courier New" w:hint="eastAsia"/>
                <w:sz w:val="24"/>
              </w:rPr>
              <w:t>Lasterjet</w:t>
            </w:r>
            <w:proofErr w:type="spellEnd"/>
            <w:r w:rsidRPr="005849C6">
              <w:rPr>
                <w:rStyle w:val="13"/>
                <w:rFonts w:asciiTheme="minorEastAsia" w:eastAsiaTheme="minorEastAsia" w:hAnsiTheme="minorEastAsia" w:cs="Courier New" w:hint="eastAsia"/>
                <w:sz w:val="24"/>
              </w:rPr>
              <w:t xml:space="preserve"> Pro M1536dnf</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18</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HP</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 xml:space="preserve">HP </w:t>
            </w:r>
            <w:proofErr w:type="spellStart"/>
            <w:r w:rsidRPr="005849C6">
              <w:rPr>
                <w:rStyle w:val="13"/>
                <w:rFonts w:asciiTheme="minorEastAsia" w:eastAsiaTheme="minorEastAsia" w:hAnsiTheme="minorEastAsia" w:cs="Courier New" w:hint="eastAsia"/>
                <w:sz w:val="24"/>
              </w:rPr>
              <w:t>Lasterjet</w:t>
            </w:r>
            <w:proofErr w:type="spellEnd"/>
            <w:r w:rsidRPr="005849C6">
              <w:rPr>
                <w:rStyle w:val="13"/>
                <w:rFonts w:asciiTheme="minorEastAsia" w:eastAsiaTheme="minorEastAsia" w:hAnsiTheme="minorEastAsia" w:cs="Courier New" w:hint="eastAsia"/>
                <w:sz w:val="24"/>
              </w:rPr>
              <w:t xml:space="preserve"> Pro P1606dn</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5</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19</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ORACLE 11G 数据库 100用户 +</w:t>
            </w:r>
            <w:proofErr w:type="spellStart"/>
            <w:r w:rsidRPr="005849C6">
              <w:rPr>
                <w:rStyle w:val="13"/>
                <w:rFonts w:asciiTheme="minorEastAsia" w:eastAsiaTheme="minorEastAsia" w:hAnsiTheme="minorEastAsia" w:cs="Courier New" w:hint="eastAsia"/>
                <w:sz w:val="24"/>
              </w:rPr>
              <w:t>rac</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数据库软件</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爱</w:t>
            </w:r>
            <w:proofErr w:type="gramStart"/>
            <w:r w:rsidRPr="005849C6">
              <w:rPr>
                <w:rStyle w:val="13"/>
                <w:rFonts w:asciiTheme="minorEastAsia" w:eastAsiaTheme="minorEastAsia" w:hAnsiTheme="minorEastAsia" w:cs="Courier New" w:hint="eastAsia"/>
                <w:sz w:val="24"/>
              </w:rPr>
              <w:t>数软件</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爱数备份存储柜 3.5 V3 PX1200</w:t>
            </w:r>
          </w:p>
        </w:tc>
        <w:tc>
          <w:tcPr>
            <w:tcW w:w="12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存储</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21</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SMTDXQMF-280B/SAM/T/232 （含高速PSAM卡）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22</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SMTSFMF-V22-SAM-G-485-232（含高速PSAM卡）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630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23</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 xml:space="preserve">SMT-LPORT-16W/IP </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卡通专用网络设备</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24</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 xml:space="preserve">HS-L/H360S12(DC12V/30A)   </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25</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SMTSFMF-V22-SAM-T-485（含高速PSAM卡）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lastRenderedPageBreak/>
              <w:t>26</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SMTSFMF-V22-SAM-T-IP（含高速PSAM卡）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27</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SMTZYMF-V23/SAM/T/IP/232（含高速PSAM卡）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28</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SMTJF-200/G/485/LCD</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29</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东达</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FCD3-178F/DC12V</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电磁阀</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SMTZZMF-V23/G/IP（含高速PSAM卡）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9</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31</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SMTQCJ-3000/17寸（带密码键盘,含高速PSAM卡）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一卡通圈存机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32</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SMTMJMF-V22/G/A/IP</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33</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SMTGKMF-GZ/485</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34</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凯威</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德国凯威R210600M(LED-250KG)</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电磁锁</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35</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SMTDY-280B</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后备电源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36</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SMTAN</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开关</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37</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SMT-KEY</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密码键盘</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5</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38</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spellStart"/>
            <w:r w:rsidRPr="005849C6">
              <w:rPr>
                <w:rStyle w:val="13"/>
                <w:rFonts w:asciiTheme="minorEastAsia" w:eastAsiaTheme="minorEastAsia" w:hAnsiTheme="minorEastAsia" w:cs="Courier New" w:hint="eastAsia"/>
                <w:sz w:val="24"/>
              </w:rPr>
              <w:t>datacard</w:t>
            </w:r>
            <w:proofErr w:type="spell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proofErr w:type="spellStart"/>
            <w:r w:rsidRPr="005849C6">
              <w:rPr>
                <w:rStyle w:val="13"/>
                <w:rFonts w:asciiTheme="minorEastAsia" w:eastAsiaTheme="minorEastAsia" w:hAnsiTheme="minorEastAsia" w:cs="Courier New" w:hint="eastAsia"/>
                <w:sz w:val="24"/>
              </w:rPr>
              <w:t>datacard</w:t>
            </w:r>
            <w:proofErr w:type="spellEnd"/>
            <w:r w:rsidRPr="005849C6">
              <w:rPr>
                <w:rStyle w:val="13"/>
                <w:rFonts w:asciiTheme="minorEastAsia" w:eastAsiaTheme="minorEastAsia" w:hAnsiTheme="minorEastAsia" w:cs="Courier New" w:hint="eastAsia"/>
                <w:sz w:val="24"/>
              </w:rPr>
              <w:t xml:space="preserve"> cp40,整机质保三年。</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证卡打印机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39</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Cannon</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cannon 60D,50mmf1.8定焦证件相像镜头,三角架,电源适配器</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相机</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40</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山特</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50252E" w:rsidP="000E05A6">
            <w:pPr>
              <w:widowControl/>
              <w:spacing w:line="400" w:lineRule="exact"/>
              <w:rPr>
                <w:rStyle w:val="13"/>
                <w:rFonts w:asciiTheme="minorEastAsia" w:eastAsiaTheme="minorEastAsia" w:hAnsiTheme="minorEastAsia" w:cs="Courier New"/>
                <w:sz w:val="24"/>
              </w:rPr>
            </w:pPr>
            <w:hyperlink r:id="rId9" w:tgtFrame="_blank" w:history="1">
              <w:r w:rsidR="004B2B58" w:rsidRPr="005849C6">
                <w:rPr>
                  <w:rStyle w:val="13"/>
                  <w:rFonts w:asciiTheme="minorEastAsia" w:eastAsiaTheme="minorEastAsia" w:hAnsiTheme="minorEastAsia" w:cs="Courier New" w:hint="eastAsia"/>
                  <w:sz w:val="24"/>
                </w:rPr>
                <w:t xml:space="preserve">C6KS在线式UPS 5KVA/8H  </w:t>
              </w:r>
            </w:hyperlink>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不间断电源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41</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山特</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50252E" w:rsidP="000E05A6">
            <w:pPr>
              <w:widowControl/>
              <w:spacing w:line="400" w:lineRule="exact"/>
              <w:rPr>
                <w:rStyle w:val="13"/>
                <w:rFonts w:asciiTheme="minorEastAsia" w:eastAsiaTheme="minorEastAsia" w:hAnsiTheme="minorEastAsia" w:cs="Courier New"/>
                <w:sz w:val="24"/>
              </w:rPr>
            </w:pPr>
            <w:hyperlink r:id="rId10" w:tgtFrame="_blank" w:history="1">
              <w:r w:rsidR="004B2B58" w:rsidRPr="005849C6">
                <w:rPr>
                  <w:rStyle w:val="13"/>
                  <w:rFonts w:asciiTheme="minorEastAsia" w:eastAsiaTheme="minorEastAsia" w:hAnsiTheme="minorEastAsia" w:cs="Courier New" w:hint="eastAsia"/>
                  <w:sz w:val="24"/>
                </w:rPr>
                <w:t xml:space="preserve">C1KS 在线式UPS 1KVA/4H  </w:t>
              </w:r>
            </w:hyperlink>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不间断电源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42</w:t>
            </w:r>
          </w:p>
        </w:tc>
        <w:tc>
          <w:tcPr>
            <w:tcW w:w="13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left"/>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卡通平台软件SMART EYES V2000</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proofErr w:type="gramStart"/>
            <w:r w:rsidRPr="005849C6">
              <w:rPr>
                <w:rStyle w:val="13"/>
                <w:rFonts w:asciiTheme="minorEastAsia" w:eastAsiaTheme="minorEastAsia" w:hAnsiTheme="minorEastAsia" w:cs="Courier New" w:hint="eastAsia"/>
                <w:sz w:val="24"/>
              </w:rPr>
              <w:t>一</w:t>
            </w:r>
            <w:proofErr w:type="gramEnd"/>
            <w:r w:rsidRPr="005849C6">
              <w:rPr>
                <w:rStyle w:val="13"/>
                <w:rFonts w:asciiTheme="minorEastAsia" w:eastAsiaTheme="minorEastAsia" w:hAnsiTheme="minorEastAsia" w:cs="Courier New" w:hint="eastAsia"/>
                <w:sz w:val="24"/>
              </w:rPr>
              <w:t>卡通软件</w:t>
            </w:r>
          </w:p>
        </w:tc>
        <w:tc>
          <w:tcPr>
            <w:tcW w:w="576" w:type="dxa"/>
            <w:tcBorders>
              <w:top w:val="nil"/>
              <w:left w:val="nil"/>
              <w:bottom w:val="single" w:sz="4" w:space="0" w:color="auto"/>
              <w:right w:val="single" w:sz="4" w:space="0" w:color="auto"/>
            </w:tcBorders>
            <w:shd w:val="clear" w:color="auto" w:fill="auto"/>
            <w:vAlign w:val="center"/>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2013</w:t>
            </w:r>
          </w:p>
        </w:tc>
      </w:tr>
      <w:tr w:rsidR="004B2B58" w:rsidRPr="005849C6" w:rsidTr="004F02F3">
        <w:trPr>
          <w:trHeight w:val="312"/>
        </w:trPr>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B2B58" w:rsidRPr="005849C6" w:rsidRDefault="004B2B58" w:rsidP="000E05A6">
            <w:pPr>
              <w:widowControl/>
              <w:spacing w:line="400" w:lineRule="exact"/>
              <w:jc w:val="right"/>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服务费</w:t>
            </w:r>
          </w:p>
        </w:tc>
        <w:tc>
          <w:tcPr>
            <w:tcW w:w="2694" w:type="dxa"/>
            <w:gridSpan w:val="3"/>
            <w:tcBorders>
              <w:top w:val="single" w:sz="4" w:space="0" w:color="auto"/>
              <w:left w:val="nil"/>
              <w:bottom w:val="single" w:sz="4" w:space="0" w:color="auto"/>
              <w:right w:val="single" w:sz="4" w:space="0" w:color="auto"/>
            </w:tcBorders>
            <w:shd w:val="clear" w:color="auto" w:fill="auto"/>
            <w:noWrap/>
            <w:vAlign w:val="bottom"/>
          </w:tcPr>
          <w:p w:rsidR="004B2B58" w:rsidRPr="005849C6" w:rsidRDefault="004B2B58" w:rsidP="000E05A6">
            <w:pPr>
              <w:widowControl/>
              <w:spacing w:line="400" w:lineRule="exact"/>
              <w:jc w:val="center"/>
              <w:rPr>
                <w:rStyle w:val="13"/>
                <w:rFonts w:asciiTheme="minorEastAsia" w:eastAsiaTheme="minorEastAsia" w:hAnsiTheme="minorEastAsia" w:cs="Courier New"/>
                <w:sz w:val="24"/>
              </w:rPr>
            </w:pPr>
            <w:r w:rsidRPr="005849C6">
              <w:rPr>
                <w:rStyle w:val="13"/>
                <w:rFonts w:asciiTheme="minorEastAsia" w:eastAsiaTheme="minorEastAsia" w:hAnsiTheme="minorEastAsia" w:cs="Courier New" w:hint="eastAsia"/>
                <w:sz w:val="24"/>
              </w:rPr>
              <w:t>1</w:t>
            </w:r>
            <w:r w:rsidRPr="005849C6">
              <w:rPr>
                <w:rStyle w:val="13"/>
                <w:rFonts w:asciiTheme="minorEastAsia" w:eastAsiaTheme="minorEastAsia" w:hAnsiTheme="minorEastAsia" w:cs="Courier New"/>
                <w:sz w:val="24"/>
              </w:rPr>
              <w:t>9</w:t>
            </w:r>
            <w:r w:rsidRPr="005849C6">
              <w:rPr>
                <w:rStyle w:val="13"/>
                <w:rFonts w:asciiTheme="minorEastAsia" w:eastAsiaTheme="minorEastAsia" w:hAnsiTheme="minorEastAsia" w:cs="Courier New" w:hint="eastAsia"/>
                <w:sz w:val="24"/>
              </w:rPr>
              <w:t>0000.00元</w:t>
            </w:r>
          </w:p>
        </w:tc>
      </w:tr>
    </w:tbl>
    <w:p w:rsidR="004B2B58" w:rsidRPr="00720467" w:rsidRDefault="004B2B58" w:rsidP="00720467">
      <w:pPr>
        <w:pStyle w:val="afff"/>
        <w:numPr>
          <w:ilvl w:val="0"/>
          <w:numId w:val="15"/>
        </w:num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0"/>
        <w:jc w:val="left"/>
        <w:rPr>
          <w:rStyle w:val="13"/>
          <w:rFonts w:asciiTheme="minorEastAsia" w:eastAsiaTheme="minorEastAsia" w:hAnsiTheme="minorEastAsia" w:cs="Courier New"/>
          <w:sz w:val="28"/>
          <w:szCs w:val="28"/>
        </w:rPr>
      </w:pPr>
      <w:proofErr w:type="gramStart"/>
      <w:r w:rsidRPr="00720467">
        <w:rPr>
          <w:rStyle w:val="13"/>
          <w:rFonts w:asciiTheme="minorEastAsia" w:eastAsiaTheme="minorEastAsia" w:hAnsiTheme="minorEastAsia" w:cs="Courier New"/>
          <w:sz w:val="28"/>
          <w:szCs w:val="28"/>
        </w:rPr>
        <w:t>维保要求</w:t>
      </w:r>
      <w:proofErr w:type="gramEnd"/>
    </w:p>
    <w:p w:rsidR="004B2B58" w:rsidRPr="00720467"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sz w:val="28"/>
          <w:szCs w:val="28"/>
        </w:rPr>
        <w:t>1.</w:t>
      </w:r>
      <w:proofErr w:type="gramStart"/>
      <w:r w:rsidR="004B2B58" w:rsidRPr="00720467">
        <w:rPr>
          <w:rStyle w:val="13"/>
          <w:rFonts w:asciiTheme="minorEastAsia" w:eastAsiaTheme="minorEastAsia" w:hAnsiTheme="minorEastAsia" w:cs="Courier New" w:hint="eastAsia"/>
          <w:sz w:val="28"/>
          <w:szCs w:val="28"/>
        </w:rPr>
        <w:t>维保方</w:t>
      </w:r>
      <w:proofErr w:type="gramEnd"/>
      <w:r w:rsidR="004B2B58" w:rsidRPr="00720467">
        <w:rPr>
          <w:rStyle w:val="13"/>
          <w:rFonts w:asciiTheme="minorEastAsia" w:eastAsiaTheme="minorEastAsia" w:hAnsiTheme="minorEastAsia" w:cs="Courier New"/>
          <w:sz w:val="28"/>
          <w:szCs w:val="28"/>
        </w:rPr>
        <w:t>需承担全部设备所需要的费用，包括但不限于人工</w:t>
      </w:r>
      <w:r w:rsidR="004B2B58" w:rsidRPr="00720467">
        <w:rPr>
          <w:rStyle w:val="13"/>
          <w:rFonts w:asciiTheme="minorEastAsia" w:eastAsiaTheme="minorEastAsia" w:hAnsiTheme="minorEastAsia" w:cs="Courier New"/>
          <w:sz w:val="28"/>
          <w:szCs w:val="28"/>
        </w:rPr>
        <w:lastRenderedPageBreak/>
        <w:t>费、备件费、元件费</w:t>
      </w:r>
      <w:r>
        <w:rPr>
          <w:rStyle w:val="13"/>
          <w:rFonts w:asciiTheme="minorEastAsia" w:eastAsiaTheme="minorEastAsia" w:hAnsiTheme="minorEastAsia" w:cs="Courier New" w:hint="eastAsia"/>
          <w:sz w:val="28"/>
          <w:szCs w:val="28"/>
        </w:rPr>
        <w:t>，同时</w:t>
      </w:r>
      <w:proofErr w:type="gramStart"/>
      <w:r>
        <w:rPr>
          <w:rStyle w:val="13"/>
          <w:rFonts w:asciiTheme="minorEastAsia" w:eastAsiaTheme="minorEastAsia" w:hAnsiTheme="minorEastAsia" w:cs="Courier New" w:hint="eastAsia"/>
          <w:sz w:val="28"/>
          <w:szCs w:val="28"/>
        </w:rPr>
        <w:t>在维保现场</w:t>
      </w:r>
      <w:proofErr w:type="gramEnd"/>
      <w:r>
        <w:rPr>
          <w:rStyle w:val="13"/>
          <w:rFonts w:asciiTheme="minorEastAsia" w:eastAsiaTheme="minorEastAsia" w:hAnsiTheme="minorEastAsia" w:cs="Courier New" w:hint="eastAsia"/>
          <w:sz w:val="28"/>
          <w:szCs w:val="28"/>
        </w:rPr>
        <w:t>准备相应备件作为替换品</w:t>
      </w:r>
      <w:r w:rsidR="004B2B58" w:rsidRPr="00720467">
        <w:rPr>
          <w:rStyle w:val="13"/>
          <w:rFonts w:asciiTheme="minorEastAsia" w:eastAsiaTheme="minorEastAsia" w:hAnsiTheme="minorEastAsia" w:cs="Courier New"/>
          <w:sz w:val="28"/>
          <w:szCs w:val="28"/>
        </w:rPr>
        <w:t>。</w:t>
      </w:r>
    </w:p>
    <w:p w:rsidR="004B2B58" w:rsidRPr="005849C6"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hint="eastAsia"/>
          <w:sz w:val="28"/>
          <w:szCs w:val="28"/>
        </w:rPr>
        <w:t>2</w:t>
      </w:r>
      <w:r>
        <w:rPr>
          <w:rStyle w:val="13"/>
          <w:rFonts w:asciiTheme="minorEastAsia" w:eastAsiaTheme="minorEastAsia" w:hAnsiTheme="minorEastAsia" w:cs="Courier New"/>
          <w:sz w:val="28"/>
          <w:szCs w:val="28"/>
        </w:rPr>
        <w:t>.</w:t>
      </w:r>
      <w:proofErr w:type="gramStart"/>
      <w:r w:rsidR="004B2B58" w:rsidRPr="005849C6">
        <w:rPr>
          <w:rStyle w:val="13"/>
          <w:rFonts w:asciiTheme="minorEastAsia" w:eastAsiaTheme="minorEastAsia" w:hAnsiTheme="minorEastAsia" w:cs="Courier New" w:hint="eastAsia"/>
          <w:sz w:val="28"/>
          <w:szCs w:val="28"/>
        </w:rPr>
        <w:t>维保方</w:t>
      </w:r>
      <w:proofErr w:type="gramEnd"/>
      <w:r w:rsidR="004B2B58" w:rsidRPr="005849C6">
        <w:rPr>
          <w:rStyle w:val="13"/>
          <w:rFonts w:asciiTheme="minorEastAsia" w:eastAsiaTheme="minorEastAsia" w:hAnsiTheme="minorEastAsia" w:cs="Courier New"/>
          <w:sz w:val="28"/>
          <w:szCs w:val="28"/>
        </w:rPr>
        <w:t>需保证</w:t>
      </w:r>
      <w:r w:rsidR="004B2B58" w:rsidRPr="005849C6">
        <w:rPr>
          <w:rStyle w:val="13"/>
          <w:rFonts w:asciiTheme="minorEastAsia" w:eastAsiaTheme="minorEastAsia" w:hAnsiTheme="minorEastAsia" w:cs="Courier New" w:hint="eastAsia"/>
          <w:sz w:val="28"/>
          <w:szCs w:val="28"/>
        </w:rPr>
        <w:t>校园卡</w:t>
      </w:r>
      <w:r w:rsidR="004B2B58" w:rsidRPr="005849C6">
        <w:rPr>
          <w:rStyle w:val="13"/>
          <w:rFonts w:asciiTheme="minorEastAsia" w:eastAsiaTheme="minorEastAsia" w:hAnsiTheme="minorEastAsia" w:cs="Courier New"/>
          <w:sz w:val="28"/>
          <w:szCs w:val="28"/>
        </w:rPr>
        <w:t>系统</w:t>
      </w:r>
      <w:r w:rsidR="004B2B58" w:rsidRPr="005849C6">
        <w:rPr>
          <w:rStyle w:val="13"/>
          <w:rFonts w:asciiTheme="minorEastAsia" w:eastAsiaTheme="minorEastAsia" w:hAnsiTheme="minorEastAsia" w:cs="Courier New" w:hint="eastAsia"/>
          <w:sz w:val="28"/>
          <w:szCs w:val="28"/>
        </w:rPr>
        <w:t>运行</w:t>
      </w:r>
      <w:r w:rsidR="004B2B58" w:rsidRPr="005849C6">
        <w:rPr>
          <w:rStyle w:val="13"/>
          <w:rFonts w:asciiTheme="minorEastAsia" w:eastAsiaTheme="minorEastAsia" w:hAnsiTheme="minorEastAsia" w:cs="Courier New"/>
          <w:sz w:val="28"/>
          <w:szCs w:val="28"/>
        </w:rPr>
        <w:t>的安全性</w:t>
      </w:r>
      <w:r w:rsidR="004B2B58" w:rsidRPr="005849C6">
        <w:rPr>
          <w:rStyle w:val="13"/>
          <w:rFonts w:asciiTheme="minorEastAsia" w:eastAsiaTheme="minorEastAsia" w:hAnsiTheme="minorEastAsia" w:cs="Courier New" w:hint="eastAsia"/>
          <w:sz w:val="28"/>
          <w:szCs w:val="28"/>
        </w:rPr>
        <w:t>和</w:t>
      </w:r>
      <w:r w:rsidR="004B2B58" w:rsidRPr="005849C6">
        <w:rPr>
          <w:rStyle w:val="13"/>
          <w:rFonts w:asciiTheme="minorEastAsia" w:eastAsiaTheme="minorEastAsia" w:hAnsiTheme="minorEastAsia" w:cs="Courier New"/>
          <w:sz w:val="28"/>
          <w:szCs w:val="28"/>
        </w:rPr>
        <w:t>数据的完整性</w:t>
      </w:r>
      <w:r w:rsidR="004B2B58" w:rsidRPr="005849C6">
        <w:rPr>
          <w:rStyle w:val="13"/>
          <w:rFonts w:asciiTheme="minorEastAsia" w:eastAsiaTheme="minorEastAsia" w:hAnsiTheme="minorEastAsia" w:cs="Courier New" w:hint="eastAsia"/>
          <w:sz w:val="28"/>
          <w:szCs w:val="28"/>
        </w:rPr>
        <w:t>，</w:t>
      </w:r>
      <w:r w:rsidR="004B2B58" w:rsidRPr="005849C6">
        <w:rPr>
          <w:rStyle w:val="13"/>
          <w:rFonts w:asciiTheme="minorEastAsia" w:eastAsiaTheme="minorEastAsia" w:hAnsiTheme="minorEastAsia" w:cs="Courier New"/>
          <w:sz w:val="28"/>
          <w:szCs w:val="28"/>
        </w:rPr>
        <w:t>保证系统各项业务</w:t>
      </w:r>
      <w:r w:rsidR="004B2B58" w:rsidRPr="005849C6">
        <w:rPr>
          <w:rStyle w:val="13"/>
          <w:rFonts w:asciiTheme="minorEastAsia" w:eastAsiaTheme="minorEastAsia" w:hAnsiTheme="minorEastAsia" w:cs="Courier New" w:hint="eastAsia"/>
          <w:sz w:val="28"/>
          <w:szCs w:val="28"/>
        </w:rPr>
        <w:t>应用</w:t>
      </w:r>
      <w:r w:rsidR="004B2B58" w:rsidRPr="005849C6">
        <w:rPr>
          <w:rStyle w:val="13"/>
          <w:rFonts w:asciiTheme="minorEastAsia" w:eastAsiaTheme="minorEastAsia" w:hAnsiTheme="minorEastAsia" w:cs="Courier New"/>
          <w:sz w:val="28"/>
          <w:szCs w:val="28"/>
        </w:rPr>
        <w:t>的连续</w:t>
      </w:r>
      <w:r w:rsidR="004B2B58" w:rsidRPr="005849C6">
        <w:rPr>
          <w:rStyle w:val="13"/>
          <w:rFonts w:asciiTheme="minorEastAsia" w:eastAsiaTheme="minorEastAsia" w:hAnsiTheme="minorEastAsia" w:cs="Courier New" w:hint="eastAsia"/>
          <w:sz w:val="28"/>
          <w:szCs w:val="28"/>
        </w:rPr>
        <w:t>性</w:t>
      </w:r>
      <w:r w:rsidR="004B2B58" w:rsidRPr="005849C6">
        <w:rPr>
          <w:rStyle w:val="13"/>
          <w:rFonts w:asciiTheme="minorEastAsia" w:eastAsiaTheme="minorEastAsia" w:hAnsiTheme="minorEastAsia" w:cs="Courier New"/>
          <w:sz w:val="28"/>
          <w:szCs w:val="28"/>
        </w:rPr>
        <w:t>。</w:t>
      </w:r>
    </w:p>
    <w:p w:rsidR="004B2B58" w:rsidRPr="005849C6"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hint="eastAsia"/>
          <w:sz w:val="28"/>
          <w:szCs w:val="28"/>
        </w:rPr>
        <w:t>3</w:t>
      </w:r>
      <w:r>
        <w:rPr>
          <w:rStyle w:val="13"/>
          <w:rFonts w:asciiTheme="minorEastAsia" w:eastAsiaTheme="minorEastAsia" w:hAnsiTheme="minorEastAsia" w:cs="Courier New"/>
          <w:sz w:val="28"/>
          <w:szCs w:val="28"/>
        </w:rPr>
        <w:t>.</w:t>
      </w:r>
      <w:r w:rsidR="004B2B58" w:rsidRPr="005849C6">
        <w:rPr>
          <w:rStyle w:val="13"/>
          <w:rFonts w:asciiTheme="minorEastAsia" w:eastAsiaTheme="minorEastAsia" w:hAnsiTheme="minorEastAsia" w:cs="Courier New"/>
          <w:sz w:val="28"/>
          <w:szCs w:val="28"/>
        </w:rPr>
        <w:t>每周三次</w:t>
      </w:r>
      <w:r w:rsidR="004B2B58" w:rsidRPr="005849C6">
        <w:rPr>
          <w:rStyle w:val="13"/>
          <w:rFonts w:asciiTheme="minorEastAsia" w:eastAsiaTheme="minorEastAsia" w:hAnsiTheme="minorEastAsia" w:cs="Courier New" w:hint="eastAsia"/>
          <w:sz w:val="28"/>
          <w:szCs w:val="28"/>
        </w:rPr>
        <w:t>对校园卡系统进行例行检查保养。</w:t>
      </w:r>
    </w:p>
    <w:p w:rsidR="004B2B58" w:rsidRPr="005849C6"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sz w:val="28"/>
          <w:szCs w:val="28"/>
        </w:rPr>
        <w:t>4.</w:t>
      </w:r>
      <w:r w:rsidR="004B2B58" w:rsidRPr="005849C6">
        <w:rPr>
          <w:rStyle w:val="13"/>
          <w:rFonts w:asciiTheme="minorEastAsia" w:eastAsiaTheme="minorEastAsia" w:hAnsiTheme="minorEastAsia" w:cs="Courier New" w:hint="eastAsia"/>
          <w:sz w:val="28"/>
          <w:szCs w:val="28"/>
        </w:rPr>
        <w:t>每月定期巡检一次，保养一次本合同所约定的维护设备。</w:t>
      </w:r>
    </w:p>
    <w:p w:rsidR="004B2B58" w:rsidRPr="005849C6"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sz w:val="28"/>
          <w:szCs w:val="28"/>
        </w:rPr>
        <w:t>5.</w:t>
      </w:r>
      <w:r w:rsidR="004B2B58" w:rsidRPr="005849C6">
        <w:rPr>
          <w:rStyle w:val="13"/>
          <w:rFonts w:asciiTheme="minorEastAsia" w:eastAsiaTheme="minorEastAsia" w:hAnsiTheme="minorEastAsia" w:cs="Courier New" w:hint="eastAsia"/>
          <w:sz w:val="28"/>
          <w:szCs w:val="28"/>
        </w:rPr>
        <w:t>校园卡系统出现运行故障，需在二小时内</w:t>
      </w:r>
      <w:proofErr w:type="gramStart"/>
      <w:r w:rsidR="004B2B58" w:rsidRPr="005849C6">
        <w:rPr>
          <w:rStyle w:val="13"/>
          <w:rFonts w:asciiTheme="minorEastAsia" w:eastAsiaTheme="minorEastAsia" w:hAnsiTheme="minorEastAsia" w:cs="Courier New" w:hint="eastAsia"/>
          <w:sz w:val="28"/>
          <w:szCs w:val="28"/>
        </w:rPr>
        <w:t>作出</w:t>
      </w:r>
      <w:proofErr w:type="gramEnd"/>
      <w:r w:rsidR="004B2B58" w:rsidRPr="005849C6">
        <w:rPr>
          <w:rStyle w:val="13"/>
          <w:rFonts w:asciiTheme="minorEastAsia" w:eastAsiaTheme="minorEastAsia" w:hAnsiTheme="minorEastAsia" w:cs="Courier New" w:hint="eastAsia"/>
          <w:sz w:val="28"/>
          <w:szCs w:val="28"/>
        </w:rPr>
        <w:t>反映，二十四小时内排除故障。</w:t>
      </w:r>
    </w:p>
    <w:p w:rsidR="004B2B58" w:rsidRPr="005849C6"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sz w:val="28"/>
          <w:szCs w:val="28"/>
        </w:rPr>
        <w:t>6.</w:t>
      </w:r>
      <w:r w:rsidR="004B2B58" w:rsidRPr="005849C6">
        <w:rPr>
          <w:rStyle w:val="13"/>
          <w:rFonts w:asciiTheme="minorEastAsia" w:eastAsiaTheme="minorEastAsia" w:hAnsiTheme="minorEastAsia" w:cs="Courier New" w:hint="eastAsia"/>
          <w:sz w:val="28"/>
          <w:szCs w:val="28"/>
        </w:rPr>
        <w:t>学生食堂、宿舍的收费POS</w:t>
      </w:r>
      <w:r>
        <w:rPr>
          <w:rStyle w:val="13"/>
          <w:rFonts w:asciiTheme="minorEastAsia" w:eastAsiaTheme="minorEastAsia" w:hAnsiTheme="minorEastAsia" w:cs="Courier New" w:hint="eastAsia"/>
          <w:sz w:val="28"/>
          <w:szCs w:val="28"/>
        </w:rPr>
        <w:t>机，自助转账机等故障维修时间</w:t>
      </w:r>
      <w:r w:rsidR="004B2B58" w:rsidRPr="005849C6">
        <w:rPr>
          <w:rStyle w:val="13"/>
          <w:rFonts w:asciiTheme="minorEastAsia" w:eastAsiaTheme="minorEastAsia" w:hAnsiTheme="minorEastAsia" w:cs="Courier New" w:hint="eastAsia"/>
          <w:sz w:val="28"/>
          <w:szCs w:val="28"/>
        </w:rPr>
        <w:t>接报后到达现场解决问题不应超过2小时。</w:t>
      </w:r>
    </w:p>
    <w:p w:rsidR="004B2B58" w:rsidRPr="005849C6" w:rsidRDefault="00720467" w:rsidP="00720467">
      <w:p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00" w:firstLine="560"/>
        <w:jc w:val="left"/>
        <w:rPr>
          <w:rStyle w:val="13"/>
          <w:rFonts w:asciiTheme="minorEastAsia" w:eastAsiaTheme="minorEastAsia" w:hAnsiTheme="minorEastAsia" w:cs="Courier New"/>
          <w:sz w:val="28"/>
          <w:szCs w:val="28"/>
        </w:rPr>
      </w:pPr>
      <w:r>
        <w:rPr>
          <w:rStyle w:val="13"/>
          <w:rFonts w:asciiTheme="minorEastAsia" w:eastAsiaTheme="minorEastAsia" w:hAnsiTheme="minorEastAsia" w:cs="Courier New"/>
          <w:sz w:val="28"/>
          <w:szCs w:val="28"/>
        </w:rPr>
        <w:t>7.</w:t>
      </w:r>
      <w:r w:rsidR="004B2B58" w:rsidRPr="005849C6">
        <w:rPr>
          <w:rStyle w:val="13"/>
          <w:rFonts w:asciiTheme="minorEastAsia" w:eastAsiaTheme="minorEastAsia" w:hAnsiTheme="minorEastAsia" w:cs="Courier New" w:hint="eastAsia"/>
          <w:sz w:val="28"/>
          <w:szCs w:val="28"/>
        </w:rPr>
        <w:t>在接到校园卡系统各使用部门的报修电话，报修邮件，报修短信等报修后，需在1个工作日内上门进行维护。</w:t>
      </w:r>
    </w:p>
    <w:p w:rsidR="001422FC" w:rsidRPr="005849C6" w:rsidRDefault="001422FC" w:rsidP="000E05A6">
      <w:pPr>
        <w:spacing w:line="400" w:lineRule="exact"/>
        <w:rPr>
          <w:rStyle w:val="13"/>
          <w:rFonts w:asciiTheme="minorEastAsia" w:eastAsiaTheme="minorEastAsia" w:hAnsiTheme="minorEastAsia" w:cs="Courier New"/>
          <w:sz w:val="28"/>
          <w:szCs w:val="28"/>
        </w:rPr>
      </w:pPr>
    </w:p>
    <w:p w:rsidR="001422FC" w:rsidRPr="005849C6" w:rsidRDefault="00961BFD" w:rsidP="000E05A6">
      <w:pPr>
        <w:pStyle w:val="12"/>
        <w:spacing w:line="400" w:lineRule="exact"/>
        <w:jc w:val="center"/>
        <w:rPr>
          <w:rStyle w:val="13"/>
          <w:rFonts w:asciiTheme="minorEastAsia" w:eastAsiaTheme="minorEastAsia" w:hAnsiTheme="minorEastAsia"/>
          <w:b/>
          <w:sz w:val="28"/>
          <w:szCs w:val="28"/>
        </w:rPr>
      </w:pPr>
      <w:bookmarkStart w:id="1" w:name="_Toc453513141"/>
      <w:r w:rsidRPr="005849C6">
        <w:rPr>
          <w:rStyle w:val="13"/>
          <w:rFonts w:asciiTheme="minorEastAsia" w:eastAsiaTheme="minorEastAsia" w:hAnsiTheme="minorEastAsia" w:hint="eastAsia"/>
          <w:b/>
          <w:sz w:val="28"/>
          <w:szCs w:val="28"/>
        </w:rPr>
        <w:t>第三部分</w:t>
      </w:r>
      <w:r w:rsidRPr="005849C6">
        <w:rPr>
          <w:rStyle w:val="13"/>
          <w:rFonts w:asciiTheme="minorEastAsia" w:eastAsiaTheme="minorEastAsia" w:hAnsiTheme="minorEastAsia"/>
          <w:b/>
          <w:sz w:val="28"/>
          <w:szCs w:val="28"/>
        </w:rPr>
        <w:t xml:space="preserve"> </w:t>
      </w:r>
      <w:r w:rsidRPr="005849C6">
        <w:rPr>
          <w:rStyle w:val="13"/>
          <w:rFonts w:asciiTheme="minorEastAsia" w:eastAsiaTheme="minorEastAsia" w:hAnsiTheme="minorEastAsia" w:hint="eastAsia"/>
          <w:b/>
          <w:sz w:val="28"/>
          <w:szCs w:val="28"/>
        </w:rPr>
        <w:t>商务要求</w:t>
      </w:r>
      <w:bookmarkStart w:id="2" w:name="_Toc12789060"/>
      <w:bookmarkEnd w:id="1"/>
    </w:p>
    <w:bookmarkEnd w:id="2"/>
    <w:p w:rsidR="001422FC" w:rsidRPr="005849C6" w:rsidRDefault="008E35DF" w:rsidP="000E05A6">
      <w:pPr>
        <w:pStyle w:val="afff"/>
        <w:widowControl/>
        <w:numPr>
          <w:ilvl w:val="0"/>
          <w:numId w:val="5"/>
        </w:numPr>
        <w:tabs>
          <w:tab w:val="left" w:pos="1134"/>
        </w:tabs>
        <w:spacing w:line="400" w:lineRule="exact"/>
        <w:ind w:firstLineChars="0"/>
        <w:jc w:val="left"/>
        <w:rPr>
          <w:rFonts w:asciiTheme="minorEastAsia" w:eastAsiaTheme="minorEastAsia" w:hAnsiTheme="minorEastAsia"/>
          <w:sz w:val="28"/>
          <w:szCs w:val="28"/>
        </w:rPr>
      </w:pPr>
      <w:r w:rsidRPr="005849C6">
        <w:rPr>
          <w:rFonts w:asciiTheme="minorEastAsia" w:eastAsiaTheme="minorEastAsia" w:hAnsiTheme="minorEastAsia" w:cs="宋体" w:hint="eastAsia"/>
          <w:kern w:val="0"/>
          <w:sz w:val="28"/>
          <w:szCs w:val="28"/>
        </w:rPr>
        <w:t>质保期限</w:t>
      </w:r>
      <w:r w:rsidRPr="005849C6">
        <w:rPr>
          <w:rFonts w:asciiTheme="minorEastAsia" w:eastAsiaTheme="minorEastAsia" w:hAnsiTheme="minorEastAsia" w:cs="宋体"/>
          <w:kern w:val="0"/>
          <w:sz w:val="28"/>
          <w:szCs w:val="28"/>
        </w:rPr>
        <w:t>：</w:t>
      </w:r>
      <w:r w:rsidRPr="005849C6">
        <w:rPr>
          <w:rFonts w:asciiTheme="minorEastAsia" w:eastAsiaTheme="minorEastAsia" w:hAnsiTheme="minorEastAsia" w:cs="宋体" w:hint="eastAsia"/>
          <w:kern w:val="0"/>
          <w:sz w:val="28"/>
          <w:szCs w:val="28"/>
        </w:rPr>
        <w:t>201</w:t>
      </w:r>
      <w:r w:rsidR="005347D5" w:rsidRPr="005849C6">
        <w:rPr>
          <w:rFonts w:asciiTheme="minorEastAsia" w:eastAsiaTheme="minorEastAsia" w:hAnsiTheme="minorEastAsia" w:cs="宋体"/>
          <w:kern w:val="0"/>
          <w:sz w:val="28"/>
          <w:szCs w:val="28"/>
        </w:rPr>
        <w:t>9</w:t>
      </w:r>
      <w:r w:rsidRPr="005849C6">
        <w:rPr>
          <w:rFonts w:asciiTheme="minorEastAsia" w:eastAsiaTheme="minorEastAsia" w:hAnsiTheme="minorEastAsia" w:cs="宋体" w:hint="eastAsia"/>
          <w:kern w:val="0"/>
          <w:sz w:val="28"/>
          <w:szCs w:val="28"/>
        </w:rPr>
        <w:t>年1月25日</w:t>
      </w:r>
      <w:r w:rsidRPr="005849C6">
        <w:rPr>
          <w:rFonts w:asciiTheme="minorEastAsia" w:eastAsiaTheme="minorEastAsia" w:hAnsiTheme="minorEastAsia" w:cs="宋体"/>
          <w:kern w:val="0"/>
          <w:sz w:val="28"/>
          <w:szCs w:val="28"/>
        </w:rPr>
        <w:t>至</w:t>
      </w:r>
      <w:r w:rsidRPr="005849C6">
        <w:rPr>
          <w:rFonts w:asciiTheme="minorEastAsia" w:eastAsiaTheme="minorEastAsia" w:hAnsiTheme="minorEastAsia" w:cs="宋体" w:hint="eastAsia"/>
          <w:kern w:val="0"/>
          <w:sz w:val="28"/>
          <w:szCs w:val="28"/>
        </w:rPr>
        <w:t>20</w:t>
      </w:r>
      <w:r w:rsidR="005347D5" w:rsidRPr="005849C6">
        <w:rPr>
          <w:rFonts w:asciiTheme="minorEastAsia" w:eastAsiaTheme="minorEastAsia" w:hAnsiTheme="minorEastAsia" w:cs="宋体"/>
          <w:kern w:val="0"/>
          <w:sz w:val="28"/>
          <w:szCs w:val="28"/>
        </w:rPr>
        <w:t>20</w:t>
      </w:r>
      <w:r w:rsidRPr="005849C6">
        <w:rPr>
          <w:rFonts w:asciiTheme="minorEastAsia" w:eastAsiaTheme="minorEastAsia" w:hAnsiTheme="minorEastAsia" w:cs="宋体" w:hint="eastAsia"/>
          <w:kern w:val="0"/>
          <w:sz w:val="28"/>
          <w:szCs w:val="28"/>
        </w:rPr>
        <w:t>年1月25日</w:t>
      </w:r>
      <w:r w:rsidRPr="005849C6">
        <w:rPr>
          <w:rFonts w:asciiTheme="minorEastAsia" w:eastAsiaTheme="minorEastAsia" w:hAnsiTheme="minorEastAsia" w:cs="宋体"/>
          <w:kern w:val="0"/>
          <w:sz w:val="28"/>
          <w:szCs w:val="28"/>
        </w:rPr>
        <w:t>。</w:t>
      </w:r>
    </w:p>
    <w:p w:rsidR="008E35DF" w:rsidRPr="005849C6" w:rsidRDefault="000F366C" w:rsidP="000E05A6">
      <w:pPr>
        <w:tabs>
          <w:tab w:val="left" w:pos="540"/>
        </w:tabs>
        <w:adjustRightInd w:val="0"/>
        <w:snapToGrid w:val="0"/>
        <w:spacing w:line="400" w:lineRule="exact"/>
        <w:ind w:left="560"/>
        <w:rPr>
          <w:rFonts w:asciiTheme="minorEastAsia" w:eastAsiaTheme="minorEastAsia" w:hAnsiTheme="minorEastAsia" w:cs="宋体"/>
          <w:kern w:val="0"/>
          <w:sz w:val="28"/>
          <w:szCs w:val="28"/>
        </w:rPr>
      </w:pPr>
      <w:r w:rsidRPr="005849C6">
        <w:rPr>
          <w:rFonts w:asciiTheme="minorEastAsia" w:eastAsiaTheme="minorEastAsia" w:hAnsiTheme="minorEastAsia" w:cs="宋体" w:hint="eastAsia"/>
          <w:kern w:val="0"/>
          <w:sz w:val="28"/>
          <w:szCs w:val="28"/>
        </w:rPr>
        <w:t>二</w:t>
      </w:r>
      <w:r w:rsidRPr="005849C6">
        <w:rPr>
          <w:rFonts w:asciiTheme="minorEastAsia" w:eastAsiaTheme="minorEastAsia" w:hAnsiTheme="minorEastAsia" w:cs="宋体"/>
          <w:kern w:val="0"/>
          <w:sz w:val="28"/>
          <w:szCs w:val="28"/>
        </w:rPr>
        <w:t>、</w:t>
      </w:r>
      <w:r w:rsidR="008E35DF" w:rsidRPr="005849C6">
        <w:rPr>
          <w:rFonts w:asciiTheme="minorEastAsia" w:eastAsiaTheme="minorEastAsia" w:hAnsiTheme="minorEastAsia" w:cs="宋体" w:hint="eastAsia"/>
          <w:kern w:val="0"/>
          <w:sz w:val="28"/>
          <w:szCs w:val="28"/>
        </w:rPr>
        <w:t>保修范围：</w:t>
      </w:r>
    </w:p>
    <w:p w:rsidR="008E35DF" w:rsidRPr="005849C6" w:rsidRDefault="008E35DF" w:rsidP="000E05A6">
      <w:pPr>
        <w:tabs>
          <w:tab w:val="left" w:pos="540"/>
        </w:tabs>
        <w:adjustRightInd w:val="0"/>
        <w:snapToGrid w:val="0"/>
        <w:spacing w:line="400" w:lineRule="exact"/>
        <w:ind w:firstLineChars="200" w:firstLine="560"/>
        <w:rPr>
          <w:rFonts w:asciiTheme="minorEastAsia" w:eastAsiaTheme="minorEastAsia" w:hAnsiTheme="minorEastAsia" w:cs="宋体"/>
          <w:kern w:val="0"/>
          <w:sz w:val="28"/>
          <w:szCs w:val="28"/>
        </w:rPr>
      </w:pPr>
      <w:r w:rsidRPr="005849C6">
        <w:rPr>
          <w:rFonts w:asciiTheme="minorEastAsia" w:eastAsiaTheme="minorEastAsia" w:hAnsiTheme="minorEastAsia" w:cs="宋体" w:hint="eastAsia"/>
          <w:kern w:val="0"/>
          <w:sz w:val="28"/>
          <w:szCs w:val="28"/>
        </w:rPr>
        <w:t>1.</w:t>
      </w:r>
      <w:r w:rsidRPr="005849C6">
        <w:rPr>
          <w:rFonts w:asciiTheme="minorEastAsia" w:eastAsiaTheme="minorEastAsia" w:hAnsiTheme="minorEastAsia" w:cs="宋体"/>
          <w:kern w:val="0"/>
          <w:sz w:val="28"/>
          <w:szCs w:val="28"/>
        </w:rPr>
        <w:t>校园卡系统运行</w:t>
      </w:r>
      <w:r w:rsidRPr="005849C6">
        <w:rPr>
          <w:rFonts w:asciiTheme="minorEastAsia" w:eastAsiaTheme="minorEastAsia" w:hAnsiTheme="minorEastAsia" w:cs="宋体" w:hint="eastAsia"/>
          <w:kern w:val="0"/>
          <w:sz w:val="28"/>
          <w:szCs w:val="28"/>
        </w:rPr>
        <w:t>稳定</w:t>
      </w:r>
      <w:r w:rsidRPr="005849C6">
        <w:rPr>
          <w:rFonts w:asciiTheme="minorEastAsia" w:eastAsiaTheme="minorEastAsia" w:hAnsiTheme="minorEastAsia" w:cs="宋体"/>
          <w:kern w:val="0"/>
          <w:sz w:val="28"/>
          <w:szCs w:val="28"/>
        </w:rPr>
        <w:t>连续及数据安全完整</w:t>
      </w:r>
      <w:r w:rsidRPr="005849C6">
        <w:rPr>
          <w:rFonts w:asciiTheme="minorEastAsia" w:eastAsiaTheme="minorEastAsia" w:hAnsiTheme="minorEastAsia" w:cs="宋体" w:hint="eastAsia"/>
          <w:kern w:val="0"/>
          <w:sz w:val="28"/>
          <w:szCs w:val="28"/>
        </w:rPr>
        <w:t>；</w:t>
      </w:r>
    </w:p>
    <w:p w:rsidR="008E35DF" w:rsidRPr="005849C6" w:rsidRDefault="008E35DF" w:rsidP="000E05A6">
      <w:pPr>
        <w:tabs>
          <w:tab w:val="left" w:pos="540"/>
        </w:tabs>
        <w:adjustRightInd w:val="0"/>
        <w:snapToGrid w:val="0"/>
        <w:spacing w:line="400" w:lineRule="exact"/>
        <w:ind w:firstLineChars="200" w:firstLine="560"/>
        <w:rPr>
          <w:rFonts w:asciiTheme="minorEastAsia" w:eastAsiaTheme="minorEastAsia" w:hAnsiTheme="minorEastAsia" w:cs="宋体"/>
          <w:kern w:val="0"/>
          <w:sz w:val="28"/>
          <w:szCs w:val="28"/>
        </w:rPr>
      </w:pPr>
      <w:r w:rsidRPr="005849C6">
        <w:rPr>
          <w:rFonts w:asciiTheme="minorEastAsia" w:eastAsiaTheme="minorEastAsia" w:hAnsiTheme="minorEastAsia" w:cs="宋体" w:hint="eastAsia"/>
          <w:kern w:val="0"/>
          <w:sz w:val="28"/>
          <w:szCs w:val="28"/>
        </w:rPr>
        <w:t>2.所有参保</w:t>
      </w:r>
      <w:r w:rsidRPr="005849C6">
        <w:rPr>
          <w:rFonts w:asciiTheme="minorEastAsia" w:eastAsiaTheme="minorEastAsia" w:hAnsiTheme="minorEastAsia" w:cs="宋体"/>
          <w:kern w:val="0"/>
          <w:sz w:val="28"/>
          <w:szCs w:val="28"/>
        </w:rPr>
        <w:t>设备</w:t>
      </w:r>
      <w:r w:rsidRPr="005849C6">
        <w:rPr>
          <w:rFonts w:asciiTheme="minorEastAsia" w:eastAsiaTheme="minorEastAsia" w:hAnsiTheme="minorEastAsia" w:cs="宋体" w:hint="eastAsia"/>
          <w:kern w:val="0"/>
          <w:sz w:val="28"/>
          <w:szCs w:val="28"/>
        </w:rPr>
        <w:t>。</w:t>
      </w:r>
    </w:p>
    <w:p w:rsidR="001422FC" w:rsidRPr="005849C6" w:rsidRDefault="00791EF2"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bookmarkStart w:id="3" w:name="_Toc48314263"/>
      <w:bookmarkStart w:id="4" w:name="_Toc12789063"/>
      <w:r w:rsidRPr="005849C6">
        <w:rPr>
          <w:rFonts w:asciiTheme="minorEastAsia" w:eastAsiaTheme="minorEastAsia" w:hAnsiTheme="minorEastAsia" w:hint="eastAsia"/>
          <w:color w:val="000000" w:themeColor="text1"/>
          <w:sz w:val="28"/>
          <w:szCs w:val="28"/>
        </w:rPr>
        <w:t>三</w:t>
      </w:r>
      <w:r w:rsidR="00961BFD" w:rsidRPr="005849C6">
        <w:rPr>
          <w:rFonts w:asciiTheme="minorEastAsia" w:eastAsiaTheme="minorEastAsia" w:hAnsiTheme="minorEastAsia" w:hint="eastAsia"/>
          <w:color w:val="000000" w:themeColor="text1"/>
          <w:sz w:val="28"/>
          <w:szCs w:val="28"/>
        </w:rPr>
        <w:t xml:space="preserve">、质量保证金及付款方式  </w:t>
      </w:r>
    </w:p>
    <w:p w:rsidR="001422FC" w:rsidRPr="005849C6" w:rsidRDefault="00961BFD"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r w:rsidRPr="005849C6">
        <w:rPr>
          <w:rFonts w:asciiTheme="minorEastAsia" w:eastAsiaTheme="minorEastAsia" w:hAnsiTheme="minorEastAsia" w:hint="eastAsia"/>
          <w:color w:val="000000" w:themeColor="text1"/>
          <w:sz w:val="28"/>
          <w:szCs w:val="28"/>
        </w:rPr>
        <w:t>1.合同签订后成交人按采购合同</w:t>
      </w:r>
      <w:proofErr w:type="gramStart"/>
      <w:r w:rsidR="00791EF2" w:rsidRPr="005849C6">
        <w:rPr>
          <w:rFonts w:asciiTheme="minorEastAsia" w:eastAsiaTheme="minorEastAsia" w:hAnsiTheme="minorEastAsia" w:hint="eastAsia"/>
          <w:color w:val="000000" w:themeColor="text1"/>
          <w:sz w:val="28"/>
          <w:szCs w:val="28"/>
        </w:rPr>
        <w:t>提供维保</w:t>
      </w:r>
      <w:r w:rsidR="00791EF2" w:rsidRPr="005849C6">
        <w:rPr>
          <w:rFonts w:asciiTheme="minorEastAsia" w:eastAsiaTheme="minorEastAsia" w:hAnsiTheme="minorEastAsia"/>
          <w:color w:val="000000" w:themeColor="text1"/>
          <w:sz w:val="28"/>
          <w:szCs w:val="28"/>
        </w:rPr>
        <w:t>服务</w:t>
      </w:r>
      <w:proofErr w:type="gramEnd"/>
      <w:r w:rsidRPr="005849C6">
        <w:rPr>
          <w:rFonts w:asciiTheme="minorEastAsia" w:eastAsiaTheme="minorEastAsia" w:hAnsiTheme="minorEastAsia" w:hint="eastAsia"/>
          <w:color w:val="000000" w:themeColor="text1"/>
          <w:sz w:val="28"/>
          <w:szCs w:val="28"/>
        </w:rPr>
        <w:t>；</w:t>
      </w:r>
    </w:p>
    <w:p w:rsidR="001422FC" w:rsidRPr="005849C6" w:rsidRDefault="00961BFD"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r w:rsidRPr="005849C6">
        <w:rPr>
          <w:rFonts w:asciiTheme="minorEastAsia" w:eastAsiaTheme="minorEastAsia" w:hAnsiTheme="minorEastAsia" w:hint="eastAsia"/>
          <w:color w:val="000000" w:themeColor="text1"/>
          <w:sz w:val="28"/>
          <w:szCs w:val="28"/>
        </w:rPr>
        <w:t>2.成交人向采购人开具发票，并向采购人开户银行汇入合同总价5%的质量保证金；</w:t>
      </w:r>
    </w:p>
    <w:p w:rsidR="001422FC" w:rsidRPr="005849C6" w:rsidRDefault="00961BFD"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r w:rsidRPr="005849C6">
        <w:rPr>
          <w:rFonts w:asciiTheme="minorEastAsia" w:eastAsiaTheme="minorEastAsia" w:hAnsiTheme="minorEastAsia" w:hint="eastAsia"/>
          <w:color w:val="000000" w:themeColor="text1"/>
          <w:sz w:val="28"/>
          <w:szCs w:val="28"/>
        </w:rPr>
        <w:t>3.采购人在成交人缴纳的质量保证金到账后，</w:t>
      </w:r>
      <w:r w:rsidR="002C7E64" w:rsidRPr="005849C6">
        <w:rPr>
          <w:rFonts w:asciiTheme="minorEastAsia" w:eastAsiaTheme="minorEastAsia" w:hAnsiTheme="minorEastAsia" w:hint="eastAsia"/>
          <w:color w:val="000000" w:themeColor="text1"/>
          <w:sz w:val="28"/>
          <w:szCs w:val="28"/>
        </w:rPr>
        <w:t>支付项目</w:t>
      </w:r>
      <w:r w:rsidR="002C7E64" w:rsidRPr="005849C6">
        <w:rPr>
          <w:rFonts w:asciiTheme="minorEastAsia" w:eastAsiaTheme="minorEastAsia" w:hAnsiTheme="minorEastAsia"/>
          <w:color w:val="000000" w:themeColor="text1"/>
          <w:sz w:val="28"/>
          <w:szCs w:val="28"/>
        </w:rPr>
        <w:t>费用的</w:t>
      </w:r>
      <w:r w:rsidR="002C7E64" w:rsidRPr="005849C6">
        <w:rPr>
          <w:rFonts w:asciiTheme="minorEastAsia" w:eastAsiaTheme="minorEastAsia" w:hAnsiTheme="minorEastAsia" w:hint="eastAsia"/>
          <w:color w:val="000000" w:themeColor="text1"/>
          <w:sz w:val="28"/>
          <w:szCs w:val="28"/>
        </w:rPr>
        <w:t>20</w:t>
      </w:r>
      <w:r w:rsidR="002C7E64" w:rsidRPr="005849C6">
        <w:rPr>
          <w:rFonts w:asciiTheme="minorEastAsia" w:eastAsiaTheme="minorEastAsia" w:hAnsiTheme="minorEastAsia"/>
          <w:color w:val="000000" w:themeColor="text1"/>
          <w:sz w:val="28"/>
          <w:szCs w:val="28"/>
        </w:rPr>
        <w:t>%作为首付款，其余</w:t>
      </w:r>
      <w:r w:rsidR="002C7E64" w:rsidRPr="005849C6">
        <w:rPr>
          <w:rFonts w:asciiTheme="minorEastAsia" w:eastAsiaTheme="minorEastAsia" w:hAnsiTheme="minorEastAsia" w:hint="eastAsia"/>
          <w:color w:val="000000" w:themeColor="text1"/>
          <w:sz w:val="28"/>
          <w:szCs w:val="28"/>
        </w:rPr>
        <w:t>部分</w:t>
      </w:r>
      <w:r w:rsidRPr="005849C6">
        <w:rPr>
          <w:rFonts w:asciiTheme="minorEastAsia" w:eastAsiaTheme="minorEastAsia" w:hAnsiTheme="minorEastAsia" w:hint="eastAsia"/>
          <w:color w:val="000000" w:themeColor="text1"/>
          <w:sz w:val="28"/>
          <w:szCs w:val="28"/>
        </w:rPr>
        <w:t>以</w:t>
      </w:r>
      <w:r w:rsidR="004F02F3" w:rsidRPr="005849C6">
        <w:rPr>
          <w:rFonts w:asciiTheme="minorEastAsia" w:eastAsiaTheme="minorEastAsia" w:hAnsiTheme="minorEastAsia" w:hint="eastAsia"/>
          <w:color w:val="000000" w:themeColor="text1"/>
          <w:sz w:val="28"/>
          <w:szCs w:val="28"/>
        </w:rPr>
        <w:t>合同约定</w:t>
      </w:r>
      <w:r w:rsidRPr="005849C6">
        <w:rPr>
          <w:rFonts w:asciiTheme="minorEastAsia" w:eastAsiaTheme="minorEastAsia" w:hAnsiTheme="minorEastAsia" w:hint="eastAsia"/>
          <w:color w:val="000000" w:themeColor="text1"/>
          <w:sz w:val="28"/>
          <w:szCs w:val="28"/>
        </w:rPr>
        <w:t>方式</w:t>
      </w:r>
      <w:proofErr w:type="gramStart"/>
      <w:r w:rsidR="002C7E64" w:rsidRPr="005849C6">
        <w:rPr>
          <w:rFonts w:asciiTheme="minorEastAsia" w:eastAsiaTheme="minorEastAsia" w:hAnsiTheme="minorEastAsia" w:hint="eastAsia"/>
          <w:color w:val="000000" w:themeColor="text1"/>
          <w:sz w:val="28"/>
          <w:szCs w:val="28"/>
        </w:rPr>
        <w:t>按维保</w:t>
      </w:r>
      <w:proofErr w:type="gramEnd"/>
      <w:r w:rsidR="002C7E64" w:rsidRPr="005849C6">
        <w:rPr>
          <w:rFonts w:asciiTheme="minorEastAsia" w:eastAsiaTheme="minorEastAsia" w:hAnsiTheme="minorEastAsia" w:hint="eastAsia"/>
          <w:color w:val="000000" w:themeColor="text1"/>
          <w:sz w:val="28"/>
          <w:szCs w:val="28"/>
        </w:rPr>
        <w:t>进度</w:t>
      </w:r>
      <w:r w:rsidRPr="005849C6">
        <w:rPr>
          <w:rFonts w:asciiTheme="minorEastAsia" w:eastAsiaTheme="minorEastAsia" w:hAnsiTheme="minorEastAsia" w:hint="eastAsia"/>
          <w:color w:val="000000" w:themeColor="text1"/>
          <w:sz w:val="28"/>
          <w:szCs w:val="28"/>
        </w:rPr>
        <w:t>支付。</w:t>
      </w:r>
      <w:r w:rsidRPr="005849C6">
        <w:rPr>
          <w:rFonts w:asciiTheme="minorEastAsia" w:eastAsiaTheme="minorEastAsia" w:hAnsiTheme="minorEastAsia"/>
          <w:color w:val="000000" w:themeColor="text1"/>
          <w:sz w:val="28"/>
          <w:szCs w:val="28"/>
        </w:rPr>
        <w:t xml:space="preserve"> </w:t>
      </w:r>
    </w:p>
    <w:p w:rsidR="001422FC" w:rsidRPr="005849C6" w:rsidRDefault="00961BFD"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r w:rsidRPr="005849C6">
        <w:rPr>
          <w:rFonts w:asciiTheme="minorEastAsia" w:eastAsiaTheme="minorEastAsia" w:hAnsiTheme="minorEastAsia" w:hint="eastAsia"/>
          <w:color w:val="000000" w:themeColor="text1"/>
          <w:sz w:val="28"/>
          <w:szCs w:val="28"/>
        </w:rPr>
        <w:t>4.</w:t>
      </w:r>
      <w:r w:rsidR="00791EF2" w:rsidRPr="005849C6">
        <w:rPr>
          <w:rFonts w:asciiTheme="minorEastAsia" w:eastAsiaTheme="minorEastAsia" w:hAnsiTheme="minorEastAsia" w:hint="eastAsia"/>
          <w:color w:val="000000" w:themeColor="text1"/>
          <w:sz w:val="28"/>
          <w:szCs w:val="28"/>
        </w:rPr>
        <w:t>质保金</w:t>
      </w:r>
      <w:proofErr w:type="gramStart"/>
      <w:r w:rsidR="00791EF2" w:rsidRPr="005849C6">
        <w:rPr>
          <w:rFonts w:asciiTheme="minorEastAsia" w:eastAsiaTheme="minorEastAsia" w:hAnsiTheme="minorEastAsia" w:hint="eastAsia"/>
          <w:color w:val="000000" w:themeColor="text1"/>
          <w:sz w:val="28"/>
          <w:szCs w:val="28"/>
        </w:rPr>
        <w:t>在维保</w:t>
      </w:r>
      <w:r w:rsidR="00791EF2" w:rsidRPr="005849C6">
        <w:rPr>
          <w:rFonts w:asciiTheme="minorEastAsia" w:eastAsiaTheme="minorEastAsia" w:hAnsiTheme="minorEastAsia"/>
          <w:color w:val="000000" w:themeColor="text1"/>
          <w:sz w:val="28"/>
          <w:szCs w:val="28"/>
        </w:rPr>
        <w:t>期</w:t>
      </w:r>
      <w:r w:rsidRPr="005849C6">
        <w:rPr>
          <w:rFonts w:asciiTheme="minorEastAsia" w:eastAsiaTheme="minorEastAsia" w:hAnsiTheme="minorEastAsia" w:hint="eastAsia"/>
          <w:color w:val="000000" w:themeColor="text1"/>
          <w:sz w:val="28"/>
          <w:szCs w:val="28"/>
        </w:rPr>
        <w:t>满</w:t>
      </w:r>
      <w:proofErr w:type="gramEnd"/>
      <w:r w:rsidRPr="005849C6">
        <w:rPr>
          <w:rFonts w:asciiTheme="minorEastAsia" w:eastAsiaTheme="minorEastAsia" w:hAnsiTheme="minorEastAsia" w:hint="eastAsia"/>
          <w:color w:val="000000" w:themeColor="text1"/>
          <w:sz w:val="28"/>
          <w:szCs w:val="28"/>
        </w:rPr>
        <w:t>一年项目无遗留问题时方能无息退还。</w:t>
      </w:r>
    </w:p>
    <w:p w:rsidR="001422FC" w:rsidRPr="005849C6" w:rsidRDefault="00791EF2"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r w:rsidRPr="005849C6">
        <w:rPr>
          <w:rFonts w:asciiTheme="minorEastAsia" w:eastAsiaTheme="minorEastAsia" w:hAnsiTheme="minorEastAsia" w:hint="eastAsia"/>
          <w:color w:val="000000" w:themeColor="text1"/>
          <w:sz w:val="28"/>
          <w:szCs w:val="28"/>
        </w:rPr>
        <w:t>四</w:t>
      </w:r>
      <w:r w:rsidR="00961BFD" w:rsidRPr="005849C6">
        <w:rPr>
          <w:rFonts w:asciiTheme="minorEastAsia" w:eastAsiaTheme="minorEastAsia" w:hAnsiTheme="minorEastAsia" w:hint="eastAsia"/>
          <w:color w:val="000000" w:themeColor="text1"/>
          <w:sz w:val="28"/>
          <w:szCs w:val="28"/>
        </w:rPr>
        <w:t>、售后服务要求和质量保证要求</w:t>
      </w:r>
    </w:p>
    <w:bookmarkEnd w:id="3"/>
    <w:bookmarkEnd w:id="4"/>
    <w:p w:rsidR="001422FC" w:rsidRPr="005849C6" w:rsidRDefault="00961BFD" w:rsidP="000E05A6">
      <w:pPr>
        <w:widowControl/>
        <w:tabs>
          <w:tab w:val="left" w:pos="1134"/>
        </w:tabs>
        <w:spacing w:line="400" w:lineRule="exact"/>
        <w:ind w:firstLineChars="227" w:firstLine="636"/>
        <w:jc w:val="left"/>
        <w:rPr>
          <w:rFonts w:asciiTheme="minorEastAsia" w:eastAsiaTheme="minorEastAsia" w:hAnsiTheme="minorEastAsia"/>
          <w:color w:val="000000" w:themeColor="text1"/>
          <w:sz w:val="28"/>
          <w:szCs w:val="28"/>
        </w:rPr>
      </w:pPr>
      <w:r w:rsidRPr="005849C6">
        <w:rPr>
          <w:rFonts w:asciiTheme="minorEastAsia" w:eastAsiaTheme="minorEastAsia" w:hAnsiTheme="minorEastAsia" w:hint="eastAsia"/>
          <w:color w:val="000000" w:themeColor="text1"/>
          <w:sz w:val="28"/>
          <w:szCs w:val="28"/>
        </w:rPr>
        <w:t>1.</w:t>
      </w:r>
      <w:r w:rsidR="00CB2CEC" w:rsidRPr="005849C6">
        <w:rPr>
          <w:rFonts w:asciiTheme="minorEastAsia" w:eastAsiaTheme="minorEastAsia" w:hAnsiTheme="minorEastAsia" w:hint="eastAsia"/>
          <w:color w:val="000000" w:themeColor="text1"/>
          <w:sz w:val="28"/>
          <w:szCs w:val="28"/>
        </w:rPr>
        <w:t>成交人</w:t>
      </w:r>
      <w:r w:rsidRPr="005849C6">
        <w:rPr>
          <w:rFonts w:asciiTheme="minorEastAsia" w:eastAsiaTheme="minorEastAsia" w:hAnsiTheme="minorEastAsia" w:hint="eastAsia"/>
          <w:color w:val="000000" w:themeColor="text1"/>
          <w:sz w:val="28"/>
          <w:szCs w:val="28"/>
        </w:rPr>
        <w:t>应在响应文件中提供详细</w:t>
      </w:r>
      <w:proofErr w:type="gramStart"/>
      <w:r w:rsidRPr="005849C6">
        <w:rPr>
          <w:rFonts w:asciiTheme="minorEastAsia" w:eastAsiaTheme="minorEastAsia" w:hAnsiTheme="minorEastAsia" w:hint="eastAsia"/>
          <w:color w:val="000000" w:themeColor="text1"/>
          <w:sz w:val="28"/>
          <w:szCs w:val="28"/>
        </w:rPr>
        <w:t>的</w:t>
      </w:r>
      <w:r w:rsidR="00CB2CEC" w:rsidRPr="005849C6">
        <w:rPr>
          <w:rFonts w:asciiTheme="minorEastAsia" w:eastAsiaTheme="minorEastAsia" w:hAnsiTheme="minorEastAsia" w:hint="eastAsia"/>
          <w:color w:val="000000" w:themeColor="text1"/>
          <w:sz w:val="28"/>
          <w:szCs w:val="28"/>
        </w:rPr>
        <w:t>维保的</w:t>
      </w:r>
      <w:proofErr w:type="gramEnd"/>
      <w:r w:rsidR="00CB2CEC" w:rsidRPr="005849C6">
        <w:rPr>
          <w:rFonts w:asciiTheme="minorEastAsia" w:eastAsiaTheme="minorEastAsia" w:hAnsiTheme="minorEastAsia" w:hint="eastAsia"/>
          <w:color w:val="000000" w:themeColor="text1"/>
          <w:sz w:val="28"/>
          <w:szCs w:val="28"/>
        </w:rPr>
        <w:t>内容及维保期</w:t>
      </w:r>
      <w:proofErr w:type="gramStart"/>
      <w:r w:rsidR="00CB2CEC" w:rsidRPr="005849C6">
        <w:rPr>
          <w:rFonts w:asciiTheme="minorEastAsia" w:eastAsiaTheme="minorEastAsia" w:hAnsiTheme="minorEastAsia" w:hint="eastAsia"/>
          <w:color w:val="000000" w:themeColor="text1"/>
          <w:sz w:val="28"/>
          <w:szCs w:val="28"/>
        </w:rPr>
        <w:t>外维保</w:t>
      </w:r>
      <w:r w:rsidRPr="005849C6">
        <w:rPr>
          <w:rFonts w:asciiTheme="minorEastAsia" w:eastAsiaTheme="minorEastAsia" w:hAnsiTheme="minorEastAsia" w:hint="eastAsia"/>
          <w:color w:val="000000" w:themeColor="text1"/>
          <w:sz w:val="28"/>
          <w:szCs w:val="28"/>
        </w:rPr>
        <w:t>的</w:t>
      </w:r>
      <w:proofErr w:type="gramEnd"/>
      <w:r w:rsidRPr="005849C6">
        <w:rPr>
          <w:rFonts w:asciiTheme="minorEastAsia" w:eastAsiaTheme="minorEastAsia" w:hAnsiTheme="minorEastAsia" w:hint="eastAsia"/>
          <w:color w:val="000000" w:themeColor="text1"/>
          <w:sz w:val="28"/>
          <w:szCs w:val="28"/>
        </w:rPr>
        <w:t xml:space="preserve">价格，并承诺该价格保持不变的期限。  </w:t>
      </w:r>
    </w:p>
    <w:p w:rsidR="001422FC" w:rsidRPr="005849C6" w:rsidRDefault="00CB2CE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2</w:t>
      </w:r>
      <w:r w:rsidR="00791EF2"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成交人</w:t>
      </w:r>
      <w:r w:rsidR="00961BFD" w:rsidRPr="005849C6">
        <w:rPr>
          <w:rFonts w:asciiTheme="minorEastAsia" w:eastAsiaTheme="minorEastAsia" w:hAnsiTheme="minorEastAsia" w:hint="eastAsia"/>
          <w:sz w:val="28"/>
          <w:szCs w:val="28"/>
        </w:rPr>
        <w:t>在质量保证期内应当为采购人提供以下技术支持和服务：</w:t>
      </w:r>
    </w:p>
    <w:p w:rsidR="001422FC" w:rsidRPr="005849C6" w:rsidRDefault="00CB2CE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2</w:t>
      </w:r>
      <w:r w:rsidR="00961BFD" w:rsidRPr="005849C6">
        <w:rPr>
          <w:rFonts w:asciiTheme="minorEastAsia" w:eastAsiaTheme="minorEastAsia" w:hAnsiTheme="minorEastAsia" w:hint="eastAsia"/>
          <w:sz w:val="28"/>
          <w:szCs w:val="28"/>
        </w:rPr>
        <w:t>.</w:t>
      </w:r>
      <w:r w:rsidR="00A75D65" w:rsidRPr="005849C6">
        <w:rPr>
          <w:rFonts w:asciiTheme="minorEastAsia" w:eastAsiaTheme="minorEastAsia" w:hAnsiTheme="minorEastAsia"/>
          <w:sz w:val="28"/>
          <w:szCs w:val="28"/>
        </w:rPr>
        <w:t>1</w:t>
      </w:r>
      <w:r w:rsidR="00961BFD" w:rsidRPr="005849C6">
        <w:rPr>
          <w:rFonts w:asciiTheme="minorEastAsia" w:eastAsiaTheme="minorEastAsia" w:hAnsiTheme="minorEastAsia" w:hint="eastAsia"/>
          <w:sz w:val="28"/>
          <w:szCs w:val="28"/>
        </w:rPr>
        <w:t>电话咨询</w:t>
      </w:r>
    </w:p>
    <w:p w:rsidR="001422FC" w:rsidRPr="005849C6" w:rsidRDefault="00CB2CE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成交人</w:t>
      </w:r>
      <w:r w:rsidR="00961BFD" w:rsidRPr="005849C6">
        <w:rPr>
          <w:rFonts w:asciiTheme="minorEastAsia" w:eastAsiaTheme="minorEastAsia" w:hAnsiTheme="minorEastAsia" w:hint="eastAsia"/>
          <w:sz w:val="28"/>
          <w:szCs w:val="28"/>
        </w:rPr>
        <w:t>应当为采购人提供7*24小时技术援助电话支持，解答采购人在使用中遇到的问题，及时为采购人提出解决问题的建议。</w:t>
      </w:r>
    </w:p>
    <w:p w:rsidR="001422FC" w:rsidRPr="005849C6" w:rsidRDefault="00CB2CE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2</w:t>
      </w:r>
      <w:r w:rsidR="00961BFD" w:rsidRPr="005849C6">
        <w:rPr>
          <w:rFonts w:asciiTheme="minorEastAsia" w:eastAsiaTheme="minorEastAsia" w:hAnsiTheme="minorEastAsia" w:hint="eastAsia"/>
          <w:sz w:val="28"/>
          <w:szCs w:val="28"/>
        </w:rPr>
        <w:t>.2现场响应</w:t>
      </w:r>
    </w:p>
    <w:p w:rsidR="001422FC" w:rsidRPr="005849C6" w:rsidRDefault="00CB2CE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采购人</w:t>
      </w:r>
      <w:r w:rsidR="00961BFD" w:rsidRPr="005849C6">
        <w:rPr>
          <w:rFonts w:asciiTheme="minorEastAsia" w:eastAsiaTheme="minorEastAsia" w:hAnsiTheme="minorEastAsia" w:hint="eastAsia"/>
          <w:sz w:val="28"/>
          <w:szCs w:val="28"/>
        </w:rPr>
        <w:t>遇到所有使用及技术问题，电话咨询不能解决的，</w:t>
      </w:r>
      <w:r w:rsidRPr="005849C6">
        <w:rPr>
          <w:rFonts w:asciiTheme="minorEastAsia" w:eastAsiaTheme="minorEastAsia" w:hAnsiTheme="minorEastAsia" w:hint="eastAsia"/>
          <w:sz w:val="28"/>
          <w:szCs w:val="28"/>
        </w:rPr>
        <w:t>成交人</w:t>
      </w:r>
      <w:r w:rsidR="00961BFD" w:rsidRPr="005849C6">
        <w:rPr>
          <w:rFonts w:asciiTheme="minorEastAsia" w:eastAsiaTheme="minorEastAsia" w:hAnsiTheme="minorEastAsia" w:hint="eastAsia"/>
          <w:sz w:val="28"/>
          <w:szCs w:val="28"/>
        </w:rPr>
        <w:t>应在24小时内到达现场进行处理。</w:t>
      </w:r>
    </w:p>
    <w:p w:rsidR="001422FC" w:rsidRPr="005849C6" w:rsidRDefault="00CB2CE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lastRenderedPageBreak/>
        <w:t>2</w:t>
      </w:r>
      <w:r w:rsidR="00961BFD" w:rsidRPr="005849C6">
        <w:rPr>
          <w:rFonts w:asciiTheme="minorEastAsia" w:eastAsiaTheme="minorEastAsia" w:hAnsiTheme="minorEastAsia" w:hint="eastAsia"/>
          <w:sz w:val="28"/>
          <w:szCs w:val="28"/>
        </w:rPr>
        <w:t>.3</w:t>
      </w:r>
      <w:r w:rsidRPr="005849C6">
        <w:rPr>
          <w:rFonts w:asciiTheme="minorEastAsia" w:eastAsiaTheme="minorEastAsia" w:hAnsiTheme="minorEastAsia" w:hint="eastAsia"/>
          <w:sz w:val="28"/>
          <w:szCs w:val="28"/>
        </w:rPr>
        <w:t>维</w:t>
      </w:r>
      <w:r w:rsidR="00961BFD" w:rsidRPr="005849C6">
        <w:rPr>
          <w:rFonts w:asciiTheme="minorEastAsia" w:eastAsiaTheme="minorEastAsia" w:hAnsiTheme="minorEastAsia" w:hint="eastAsia"/>
          <w:sz w:val="28"/>
          <w:szCs w:val="28"/>
        </w:rPr>
        <w:t>保期外，</w:t>
      </w:r>
      <w:r w:rsidR="00053B9C" w:rsidRPr="005849C6">
        <w:rPr>
          <w:rFonts w:asciiTheme="minorEastAsia" w:eastAsiaTheme="minorEastAsia" w:hAnsiTheme="minorEastAsia" w:hint="eastAsia"/>
          <w:sz w:val="28"/>
          <w:szCs w:val="28"/>
        </w:rPr>
        <w:t>成交人</w:t>
      </w:r>
      <w:r w:rsidR="00961BFD" w:rsidRPr="005849C6">
        <w:rPr>
          <w:rFonts w:asciiTheme="minorEastAsia" w:eastAsiaTheme="minorEastAsia" w:hAnsiTheme="minorEastAsia" w:hint="eastAsia"/>
          <w:sz w:val="28"/>
          <w:szCs w:val="28"/>
        </w:rPr>
        <w:t>接到采购人有关产品运行故障、操作困难及升级通知后，</w:t>
      </w:r>
      <w:proofErr w:type="gramStart"/>
      <w:r w:rsidR="00961BFD" w:rsidRPr="005849C6">
        <w:rPr>
          <w:rFonts w:asciiTheme="minorEastAsia" w:eastAsiaTheme="minorEastAsia" w:hAnsiTheme="minorEastAsia" w:hint="eastAsia"/>
          <w:sz w:val="28"/>
          <w:szCs w:val="28"/>
        </w:rPr>
        <w:t>仍应按</w:t>
      </w:r>
      <w:r w:rsidR="00053B9C" w:rsidRPr="005849C6">
        <w:rPr>
          <w:rFonts w:asciiTheme="minorEastAsia" w:eastAsiaTheme="minorEastAsia" w:hAnsiTheme="minorEastAsia" w:hint="eastAsia"/>
          <w:sz w:val="28"/>
          <w:szCs w:val="28"/>
        </w:rPr>
        <w:t>维保</w:t>
      </w:r>
      <w:r w:rsidR="00961BFD" w:rsidRPr="005849C6">
        <w:rPr>
          <w:rFonts w:asciiTheme="minorEastAsia" w:eastAsiaTheme="minorEastAsia" w:hAnsiTheme="minorEastAsia" w:hint="eastAsia"/>
          <w:sz w:val="28"/>
          <w:szCs w:val="28"/>
        </w:rPr>
        <w:t>期</w:t>
      </w:r>
      <w:proofErr w:type="gramEnd"/>
      <w:r w:rsidR="00961BFD" w:rsidRPr="005849C6">
        <w:rPr>
          <w:rFonts w:asciiTheme="minorEastAsia" w:eastAsiaTheme="minorEastAsia" w:hAnsiTheme="minorEastAsia" w:hint="eastAsia"/>
          <w:sz w:val="28"/>
          <w:szCs w:val="28"/>
        </w:rPr>
        <w:t>内的服务方式进行响应和处理，相关费用按对本篇第</w:t>
      </w:r>
      <w:r w:rsidR="00A75D65" w:rsidRPr="005849C6">
        <w:rPr>
          <w:rFonts w:asciiTheme="minorEastAsia" w:eastAsiaTheme="minorEastAsia" w:hAnsiTheme="minorEastAsia" w:hint="eastAsia"/>
          <w:sz w:val="28"/>
          <w:szCs w:val="28"/>
        </w:rPr>
        <w:t>1</w:t>
      </w:r>
      <w:r w:rsidR="00961BFD" w:rsidRPr="005849C6">
        <w:rPr>
          <w:rFonts w:asciiTheme="minorEastAsia" w:eastAsiaTheme="minorEastAsia" w:hAnsiTheme="minorEastAsia" w:hint="eastAsia"/>
          <w:sz w:val="28"/>
          <w:szCs w:val="28"/>
        </w:rPr>
        <w:t>条的响应承诺收取。</w:t>
      </w:r>
    </w:p>
    <w:p w:rsidR="001422FC" w:rsidRPr="005849C6" w:rsidRDefault="00A75D65"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bookmarkStart w:id="5" w:name="_Toc453512848"/>
      <w:bookmarkStart w:id="6" w:name="_Toc440282548"/>
      <w:bookmarkStart w:id="7" w:name="_Toc453513147"/>
      <w:bookmarkStart w:id="8" w:name="_Toc267320054"/>
      <w:r w:rsidRPr="005849C6">
        <w:rPr>
          <w:rFonts w:asciiTheme="minorEastAsia" w:eastAsiaTheme="minorEastAsia" w:hAnsiTheme="minorEastAsia" w:hint="eastAsia"/>
          <w:sz w:val="28"/>
          <w:szCs w:val="28"/>
        </w:rPr>
        <w:t>五</w:t>
      </w:r>
      <w:r w:rsidR="00961BFD" w:rsidRPr="005849C6">
        <w:rPr>
          <w:rFonts w:asciiTheme="minorEastAsia" w:eastAsiaTheme="minorEastAsia" w:hAnsiTheme="minorEastAsia" w:hint="eastAsia"/>
          <w:sz w:val="28"/>
          <w:szCs w:val="28"/>
        </w:rPr>
        <w:t>、其他</w:t>
      </w:r>
      <w:bookmarkEnd w:id="5"/>
      <w:bookmarkEnd w:id="6"/>
      <w:bookmarkEnd w:id="7"/>
      <w:bookmarkEnd w:id="8"/>
    </w:p>
    <w:p w:rsidR="001422FC" w:rsidRPr="005849C6" w:rsidRDefault="00720467"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00961BFD" w:rsidRPr="005849C6">
        <w:rPr>
          <w:rFonts w:asciiTheme="minorEastAsia" w:eastAsiaTheme="minorEastAsia" w:hAnsiTheme="minorEastAsia" w:hint="eastAsia"/>
          <w:sz w:val="28"/>
          <w:szCs w:val="28"/>
        </w:rPr>
        <w:t>供应商必须在谈判响应文件中明确列出以上条款和服务承诺，承诺内容必须达到本篇及谈判文件其他实质性条款的要求。</w:t>
      </w:r>
    </w:p>
    <w:p w:rsidR="001422FC" w:rsidRPr="005849C6" w:rsidRDefault="00720467"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w:t>
      </w:r>
      <w:r w:rsidR="00961BFD" w:rsidRPr="005849C6">
        <w:rPr>
          <w:rFonts w:asciiTheme="minorEastAsia" w:eastAsiaTheme="minorEastAsia" w:hAnsiTheme="minorEastAsia" w:hint="eastAsia"/>
          <w:sz w:val="28"/>
          <w:szCs w:val="28"/>
        </w:rPr>
        <w:t>其他未尽事宜由供需双方在采购合同中详细约定。</w:t>
      </w:r>
    </w:p>
    <w:p w:rsidR="001422FC" w:rsidRPr="005849C6" w:rsidRDefault="00053B9C" w:rsidP="000E05A6">
      <w:pPr>
        <w:widowControl/>
        <w:tabs>
          <w:tab w:val="left" w:pos="1134"/>
        </w:tabs>
        <w:spacing w:line="400" w:lineRule="exact"/>
        <w:ind w:firstLineChars="227" w:firstLine="636"/>
        <w:jc w:val="left"/>
        <w:rPr>
          <w:rFonts w:asciiTheme="minorEastAsia" w:eastAsiaTheme="minorEastAsia" w:hAnsiTheme="minorEastAsia"/>
          <w:sz w:val="28"/>
          <w:szCs w:val="28"/>
        </w:rPr>
      </w:pPr>
      <w:bookmarkStart w:id="9" w:name="_Toc440282549"/>
      <w:bookmarkStart w:id="10" w:name="_Toc453513148"/>
      <w:bookmarkStart w:id="11" w:name="_Toc453512849"/>
      <w:bookmarkStart w:id="12" w:name="_Toc439079990"/>
      <w:r w:rsidRPr="005849C6">
        <w:rPr>
          <w:rFonts w:asciiTheme="minorEastAsia" w:eastAsiaTheme="minorEastAsia" w:hAnsiTheme="minorEastAsia" w:hint="eastAsia"/>
          <w:sz w:val="28"/>
          <w:szCs w:val="28"/>
        </w:rPr>
        <w:t>六</w:t>
      </w:r>
      <w:r w:rsidR="00961BFD" w:rsidRPr="005849C6">
        <w:rPr>
          <w:rFonts w:asciiTheme="minorEastAsia" w:eastAsiaTheme="minorEastAsia" w:hAnsiTheme="minorEastAsia" w:hint="eastAsia"/>
          <w:sz w:val="28"/>
          <w:szCs w:val="28"/>
        </w:rPr>
        <w:t>、违约责任</w:t>
      </w:r>
      <w:bookmarkEnd w:id="9"/>
      <w:bookmarkEnd w:id="10"/>
      <w:bookmarkEnd w:id="11"/>
      <w:bookmarkEnd w:id="12"/>
    </w:p>
    <w:p w:rsidR="003835CC" w:rsidRPr="005849C6" w:rsidRDefault="003835CC" w:rsidP="000E05A6">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50" w:firstLine="700"/>
        <w:jc w:val="left"/>
        <w:rPr>
          <w:rFonts w:asciiTheme="minorEastAsia" w:eastAsiaTheme="minorEastAsia" w:hAnsiTheme="minorEastAsia"/>
          <w:sz w:val="28"/>
          <w:szCs w:val="28"/>
        </w:rPr>
      </w:pPr>
      <w:bookmarkStart w:id="13" w:name="_Toc26026"/>
      <w:r w:rsidRPr="005849C6">
        <w:rPr>
          <w:rFonts w:asciiTheme="minorEastAsia" w:eastAsiaTheme="minorEastAsia" w:hAnsiTheme="minorEastAsia"/>
          <w:sz w:val="28"/>
          <w:szCs w:val="28"/>
        </w:rPr>
        <w:t>1.因</w:t>
      </w:r>
      <w:r w:rsidRPr="005849C6">
        <w:rPr>
          <w:rFonts w:asciiTheme="minorEastAsia" w:eastAsiaTheme="minorEastAsia" w:hAnsiTheme="minorEastAsia" w:hint="eastAsia"/>
          <w:sz w:val="28"/>
          <w:szCs w:val="28"/>
        </w:rPr>
        <w:t>成交人</w:t>
      </w:r>
      <w:r w:rsidRPr="005849C6">
        <w:rPr>
          <w:rFonts w:asciiTheme="minorEastAsia" w:eastAsiaTheme="minorEastAsia" w:hAnsiTheme="minorEastAsia"/>
          <w:sz w:val="28"/>
          <w:szCs w:val="28"/>
        </w:rPr>
        <w:t>不能及时履行合同所规定的服务条款，并对</w:t>
      </w:r>
      <w:r w:rsidRPr="005849C6">
        <w:rPr>
          <w:rFonts w:asciiTheme="minorEastAsia" w:eastAsiaTheme="minorEastAsia" w:hAnsiTheme="minorEastAsia" w:hint="eastAsia"/>
          <w:sz w:val="28"/>
          <w:szCs w:val="28"/>
        </w:rPr>
        <w:t>购买人</w:t>
      </w:r>
      <w:r w:rsidRPr="005849C6">
        <w:rPr>
          <w:rFonts w:asciiTheme="minorEastAsia" w:eastAsiaTheme="minorEastAsia" w:hAnsiTheme="minorEastAsia"/>
          <w:sz w:val="28"/>
          <w:szCs w:val="28"/>
        </w:rPr>
        <w:t>工作造成严重延误时，</w:t>
      </w:r>
      <w:r w:rsidRPr="005849C6">
        <w:rPr>
          <w:rFonts w:asciiTheme="minorEastAsia" w:eastAsiaTheme="minorEastAsia" w:hAnsiTheme="minorEastAsia" w:hint="eastAsia"/>
          <w:sz w:val="28"/>
          <w:szCs w:val="28"/>
        </w:rPr>
        <w:t>购买人</w:t>
      </w:r>
      <w:r w:rsidRPr="005849C6">
        <w:rPr>
          <w:rFonts w:asciiTheme="minorEastAsia" w:eastAsiaTheme="minorEastAsia" w:hAnsiTheme="minorEastAsia"/>
          <w:sz w:val="28"/>
          <w:szCs w:val="28"/>
        </w:rPr>
        <w:t>有权终止合同</w:t>
      </w:r>
      <w:r w:rsidRPr="005849C6">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t>因</w:t>
      </w:r>
      <w:r w:rsidRPr="005849C6">
        <w:rPr>
          <w:rFonts w:asciiTheme="minorEastAsia" w:eastAsiaTheme="minorEastAsia" w:hAnsiTheme="minorEastAsia" w:hint="eastAsia"/>
          <w:sz w:val="28"/>
          <w:szCs w:val="28"/>
        </w:rPr>
        <w:t>成交人</w:t>
      </w:r>
      <w:r w:rsidRPr="005849C6">
        <w:rPr>
          <w:rFonts w:asciiTheme="minorEastAsia" w:eastAsiaTheme="minorEastAsia" w:hAnsiTheme="minorEastAsia"/>
          <w:sz w:val="28"/>
          <w:szCs w:val="28"/>
        </w:rPr>
        <w:t>工作失误导致</w:t>
      </w:r>
      <w:r w:rsidRPr="005849C6">
        <w:rPr>
          <w:rFonts w:asciiTheme="minorEastAsia" w:eastAsiaTheme="minorEastAsia" w:hAnsiTheme="minorEastAsia" w:hint="eastAsia"/>
          <w:sz w:val="28"/>
          <w:szCs w:val="28"/>
        </w:rPr>
        <w:t>购买</w:t>
      </w:r>
      <w:proofErr w:type="gramStart"/>
      <w:r w:rsidRPr="005849C6">
        <w:rPr>
          <w:rFonts w:asciiTheme="minorEastAsia" w:eastAsiaTheme="minorEastAsia" w:hAnsiTheme="minorEastAsia" w:hint="eastAsia"/>
          <w:sz w:val="28"/>
          <w:szCs w:val="28"/>
        </w:rPr>
        <w:t>人</w:t>
      </w:r>
      <w:r w:rsidRPr="005849C6">
        <w:rPr>
          <w:rFonts w:asciiTheme="minorEastAsia" w:eastAsiaTheme="minorEastAsia" w:hAnsiTheme="minorEastAsia"/>
          <w:sz w:val="28"/>
          <w:szCs w:val="28"/>
        </w:rPr>
        <w:t>设备</w:t>
      </w:r>
      <w:proofErr w:type="gramEnd"/>
      <w:r w:rsidRPr="005849C6">
        <w:rPr>
          <w:rFonts w:asciiTheme="minorEastAsia" w:eastAsiaTheme="minorEastAsia" w:hAnsiTheme="minorEastAsia"/>
          <w:sz w:val="28"/>
          <w:szCs w:val="28"/>
        </w:rPr>
        <w:t>损坏，</w:t>
      </w:r>
      <w:r w:rsidRPr="005849C6">
        <w:rPr>
          <w:rFonts w:asciiTheme="minorEastAsia" w:eastAsiaTheme="minorEastAsia" w:hAnsiTheme="minorEastAsia" w:hint="eastAsia"/>
          <w:sz w:val="28"/>
          <w:szCs w:val="28"/>
        </w:rPr>
        <w:t>成交人</w:t>
      </w:r>
      <w:r w:rsidRPr="005849C6">
        <w:rPr>
          <w:rFonts w:asciiTheme="minorEastAsia" w:eastAsiaTheme="minorEastAsia" w:hAnsiTheme="minorEastAsia"/>
          <w:sz w:val="28"/>
          <w:szCs w:val="28"/>
        </w:rPr>
        <w:t>应赔偿</w:t>
      </w:r>
      <w:r w:rsidRPr="005849C6">
        <w:rPr>
          <w:rFonts w:asciiTheme="minorEastAsia" w:eastAsiaTheme="minorEastAsia" w:hAnsiTheme="minorEastAsia" w:hint="eastAsia"/>
          <w:sz w:val="28"/>
          <w:szCs w:val="28"/>
        </w:rPr>
        <w:t>购买人</w:t>
      </w:r>
      <w:r w:rsidRPr="005849C6">
        <w:rPr>
          <w:rFonts w:asciiTheme="minorEastAsia" w:eastAsiaTheme="minorEastAsia" w:hAnsiTheme="minorEastAsia"/>
          <w:sz w:val="28"/>
          <w:szCs w:val="28"/>
        </w:rPr>
        <w:t>相应零件并负责修复工作。</w:t>
      </w:r>
    </w:p>
    <w:p w:rsidR="003835CC" w:rsidRPr="005849C6" w:rsidRDefault="003835CC" w:rsidP="000E05A6">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50" w:firstLine="700"/>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2.</w:t>
      </w:r>
      <w:r w:rsidRPr="005849C6">
        <w:rPr>
          <w:rFonts w:asciiTheme="minorEastAsia" w:eastAsiaTheme="minorEastAsia" w:hAnsiTheme="minorEastAsia" w:hint="eastAsia"/>
          <w:sz w:val="28"/>
          <w:szCs w:val="28"/>
        </w:rPr>
        <w:t>成交人在接到购买人的报修电话，报修邮件，报修短信等报修后，需在1个工作日内上门进行维护，如果1个工作日内未解决该设备使用问题，再次接到用户对该故障问题投诉的情况下，购买人有权要求乙方马上解决，成交人在无第三方原因（如网络故障，电力故障，人为损害，第三方设备故障导致等）影响下，仍未解决该故障，</w:t>
      </w:r>
      <w:r w:rsidRPr="005849C6">
        <w:rPr>
          <w:rFonts w:asciiTheme="minorEastAsia" w:eastAsiaTheme="minorEastAsia" w:hAnsiTheme="minorEastAsia"/>
          <w:sz w:val="28"/>
          <w:szCs w:val="28"/>
        </w:rPr>
        <w:t>购买人</w:t>
      </w:r>
      <w:r w:rsidRPr="005849C6">
        <w:rPr>
          <w:rFonts w:asciiTheme="minorEastAsia" w:eastAsiaTheme="minorEastAsia" w:hAnsiTheme="minorEastAsia" w:hint="eastAsia"/>
          <w:sz w:val="28"/>
          <w:szCs w:val="28"/>
        </w:rPr>
        <w:t>有权从本合同</w:t>
      </w:r>
      <w:proofErr w:type="gramStart"/>
      <w:r w:rsidRPr="005849C6">
        <w:rPr>
          <w:rFonts w:asciiTheme="minorEastAsia" w:eastAsiaTheme="minorEastAsia" w:hAnsiTheme="minorEastAsia" w:hint="eastAsia"/>
          <w:sz w:val="28"/>
          <w:szCs w:val="28"/>
        </w:rPr>
        <w:t>维保金额</w:t>
      </w:r>
      <w:proofErr w:type="gramEnd"/>
      <w:r w:rsidRPr="005849C6">
        <w:rPr>
          <w:rFonts w:asciiTheme="minorEastAsia" w:eastAsiaTheme="minorEastAsia" w:hAnsiTheme="minorEastAsia" w:hint="eastAsia"/>
          <w:sz w:val="28"/>
          <w:szCs w:val="28"/>
        </w:rPr>
        <w:t>中按照该问题设备原有合同价格扣除对应金额的维保费用。</w:t>
      </w:r>
    </w:p>
    <w:p w:rsidR="003835CC" w:rsidRPr="005849C6" w:rsidRDefault="003835CC" w:rsidP="000E05A6">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400" w:lineRule="exact"/>
        <w:ind w:firstLineChars="250" w:firstLine="700"/>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3.</w:t>
      </w:r>
      <w:r w:rsidRPr="005849C6">
        <w:rPr>
          <w:rFonts w:asciiTheme="minorEastAsia" w:eastAsiaTheme="minorEastAsia" w:hAnsiTheme="minorEastAsia" w:hint="eastAsia"/>
          <w:sz w:val="28"/>
          <w:szCs w:val="28"/>
        </w:rPr>
        <w:t>学生食堂、宿舍的收费POS机，自助转账机等故障维修时间，成交人接到购买人报修后到达现场解决问题不应超过2小时。如果2小时内未解决该设备使用问题，再次接到用户对该故障问题投诉的情况下，购买人有权要求成交人马上解决，</w:t>
      </w:r>
      <w:r w:rsidRPr="005849C6">
        <w:rPr>
          <w:rFonts w:asciiTheme="minorEastAsia" w:eastAsiaTheme="minorEastAsia" w:hAnsiTheme="minorEastAsia"/>
          <w:sz w:val="28"/>
          <w:szCs w:val="28"/>
        </w:rPr>
        <w:t>成交人</w:t>
      </w:r>
      <w:r w:rsidRPr="005849C6">
        <w:rPr>
          <w:rFonts w:asciiTheme="minorEastAsia" w:eastAsiaTheme="minorEastAsia" w:hAnsiTheme="minorEastAsia" w:hint="eastAsia"/>
          <w:sz w:val="28"/>
          <w:szCs w:val="28"/>
        </w:rPr>
        <w:t>在无第三方原因（如网络故障，电力故障，人为损害，自行拆卸设备，第三方设备故障导致等）影响下，仍未解决该故障，购买人有权从本合同</w:t>
      </w:r>
      <w:proofErr w:type="gramStart"/>
      <w:r w:rsidRPr="005849C6">
        <w:rPr>
          <w:rFonts w:asciiTheme="minorEastAsia" w:eastAsiaTheme="minorEastAsia" w:hAnsiTheme="minorEastAsia" w:hint="eastAsia"/>
          <w:sz w:val="28"/>
          <w:szCs w:val="28"/>
        </w:rPr>
        <w:t>维保金额</w:t>
      </w:r>
      <w:proofErr w:type="gramEnd"/>
      <w:r w:rsidRPr="005849C6">
        <w:rPr>
          <w:rFonts w:asciiTheme="minorEastAsia" w:eastAsiaTheme="minorEastAsia" w:hAnsiTheme="minorEastAsia" w:hint="eastAsia"/>
          <w:sz w:val="28"/>
          <w:szCs w:val="28"/>
        </w:rPr>
        <w:t xml:space="preserve">中按照该问题设备原有合同价格扣除对应金额的维保费用。  </w:t>
      </w:r>
    </w:p>
    <w:p w:rsidR="000E05A6" w:rsidRDefault="000E05A6" w:rsidP="000E05A6">
      <w:pPr>
        <w:spacing w:line="400" w:lineRule="exact"/>
        <w:rPr>
          <w:rFonts w:asciiTheme="minorEastAsia" w:eastAsiaTheme="minorEastAsia" w:hAnsiTheme="minorEastAsia"/>
          <w:b/>
          <w:sz w:val="28"/>
          <w:szCs w:val="28"/>
        </w:rPr>
      </w:pPr>
    </w:p>
    <w:p w:rsidR="001422FC" w:rsidRPr="000E05A6" w:rsidRDefault="00961BFD" w:rsidP="000E05A6">
      <w:pPr>
        <w:spacing w:line="400" w:lineRule="exact"/>
        <w:jc w:val="center"/>
        <w:rPr>
          <w:rFonts w:asciiTheme="minorEastAsia" w:eastAsiaTheme="minorEastAsia" w:hAnsiTheme="minorEastAsia"/>
          <w:sz w:val="28"/>
          <w:szCs w:val="28"/>
        </w:rPr>
      </w:pPr>
      <w:r w:rsidRPr="005849C6">
        <w:rPr>
          <w:rFonts w:asciiTheme="minorEastAsia" w:eastAsiaTheme="minorEastAsia" w:hAnsiTheme="minorEastAsia"/>
          <w:b/>
          <w:sz w:val="28"/>
          <w:szCs w:val="28"/>
        </w:rPr>
        <w:t>第四</w:t>
      </w:r>
      <w:r w:rsidRPr="005849C6">
        <w:rPr>
          <w:rFonts w:asciiTheme="minorEastAsia" w:eastAsiaTheme="minorEastAsia" w:hAnsiTheme="minorEastAsia" w:hint="eastAsia"/>
          <w:b/>
          <w:sz w:val="28"/>
          <w:szCs w:val="28"/>
        </w:rPr>
        <w:t>部分</w:t>
      </w:r>
      <w:r w:rsidRPr="005849C6">
        <w:rPr>
          <w:rFonts w:asciiTheme="minorEastAsia" w:eastAsiaTheme="minorEastAsia" w:hAnsiTheme="minorEastAsia"/>
          <w:b/>
          <w:sz w:val="28"/>
          <w:szCs w:val="28"/>
        </w:rPr>
        <w:t xml:space="preserve"> </w:t>
      </w:r>
      <w:bookmarkEnd w:id="13"/>
      <w:r w:rsidR="005849C6" w:rsidRPr="005849C6">
        <w:rPr>
          <w:rFonts w:asciiTheme="minorEastAsia" w:eastAsiaTheme="minorEastAsia" w:hAnsiTheme="minorEastAsia" w:hint="eastAsia"/>
          <w:b/>
          <w:sz w:val="28"/>
          <w:szCs w:val="28"/>
        </w:rPr>
        <w:t>评标方法、评标标准、无效响应条款</w:t>
      </w:r>
    </w:p>
    <w:p w:rsidR="001422FC" w:rsidRPr="005849C6" w:rsidRDefault="00961BFD" w:rsidP="000E05A6">
      <w:pPr>
        <w:spacing w:line="400" w:lineRule="exact"/>
        <w:rPr>
          <w:rFonts w:asciiTheme="minorEastAsia" w:eastAsiaTheme="minorEastAsia" w:hAnsiTheme="minorEastAsia"/>
          <w:sz w:val="28"/>
          <w:szCs w:val="28"/>
        </w:rPr>
      </w:pPr>
      <w:bookmarkStart w:id="14" w:name="_Toc448390588"/>
      <w:bookmarkStart w:id="15" w:name="_Toc15761"/>
      <w:r w:rsidRPr="005849C6">
        <w:rPr>
          <w:rFonts w:asciiTheme="minorEastAsia" w:eastAsiaTheme="minorEastAsia" w:hAnsiTheme="minorEastAsia"/>
          <w:sz w:val="28"/>
          <w:szCs w:val="28"/>
        </w:rPr>
        <w:t>一、</w:t>
      </w:r>
      <w:r w:rsidR="005849C6" w:rsidRPr="005849C6">
        <w:rPr>
          <w:rFonts w:asciiTheme="minorEastAsia" w:eastAsiaTheme="minorEastAsia" w:hAnsiTheme="minorEastAsia" w:hint="eastAsia"/>
          <w:sz w:val="28"/>
          <w:szCs w:val="28"/>
        </w:rPr>
        <w:t>评标</w:t>
      </w:r>
      <w:r w:rsidRPr="005849C6">
        <w:rPr>
          <w:rFonts w:asciiTheme="minorEastAsia" w:eastAsiaTheme="minorEastAsia" w:hAnsiTheme="minorEastAsia"/>
          <w:sz w:val="28"/>
          <w:szCs w:val="28"/>
        </w:rPr>
        <w:t>方法</w:t>
      </w:r>
      <w:bookmarkEnd w:id="14"/>
      <w:bookmarkEnd w:id="15"/>
    </w:p>
    <w:p w:rsidR="001422FC" w:rsidRPr="005849C6" w:rsidRDefault="005849C6" w:rsidP="000E05A6">
      <w:pPr>
        <w:autoSpaceDE w:val="0"/>
        <w:autoSpaceDN w:val="0"/>
        <w:adjustRightInd w:val="0"/>
        <w:snapToGrid w:val="0"/>
        <w:spacing w:line="400" w:lineRule="exact"/>
        <w:ind w:firstLineChars="200" w:firstLine="560"/>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（一）</w:t>
      </w:r>
      <w:r w:rsidRPr="005849C6">
        <w:rPr>
          <w:rFonts w:asciiTheme="minorEastAsia" w:eastAsiaTheme="minorEastAsia" w:hAnsiTheme="minorEastAsia" w:hint="eastAsia"/>
          <w:sz w:val="28"/>
          <w:szCs w:val="28"/>
        </w:rPr>
        <w:t>评标</w:t>
      </w:r>
      <w:r w:rsidR="00961BFD" w:rsidRPr="005849C6">
        <w:rPr>
          <w:rFonts w:asciiTheme="minorEastAsia" w:eastAsiaTheme="minorEastAsia" w:hAnsiTheme="minorEastAsia"/>
          <w:sz w:val="28"/>
          <w:szCs w:val="28"/>
        </w:rPr>
        <w:t>方法定义</w:t>
      </w:r>
    </w:p>
    <w:p w:rsidR="001422FC" w:rsidRPr="005849C6" w:rsidRDefault="00961BFD" w:rsidP="000E05A6">
      <w:pPr>
        <w:autoSpaceDE w:val="0"/>
        <w:autoSpaceDN w:val="0"/>
        <w:adjustRightInd w:val="0"/>
        <w:snapToGrid w:val="0"/>
        <w:spacing w:line="400" w:lineRule="exact"/>
        <w:ind w:firstLineChars="200" w:firstLine="560"/>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t>本项目采用综合评分法进行评审。综合评分法是指</w:t>
      </w:r>
      <w:r w:rsidR="005849C6"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文件满足</w:t>
      </w:r>
      <w:r w:rsidR="005849C6" w:rsidRPr="005849C6">
        <w:rPr>
          <w:rFonts w:asciiTheme="minorEastAsia" w:eastAsiaTheme="minorEastAsia" w:hAnsiTheme="minorEastAsia" w:hint="eastAsia"/>
          <w:sz w:val="28"/>
          <w:szCs w:val="28"/>
        </w:rPr>
        <w:t>招标</w:t>
      </w:r>
      <w:r w:rsidRPr="005849C6">
        <w:rPr>
          <w:rFonts w:asciiTheme="minorEastAsia" w:eastAsiaTheme="minorEastAsia" w:hAnsiTheme="minorEastAsia"/>
          <w:sz w:val="28"/>
          <w:szCs w:val="28"/>
        </w:rPr>
        <w:t>文件全部实质性要求</w:t>
      </w:r>
      <w:proofErr w:type="gramStart"/>
      <w:r w:rsidRPr="005849C6">
        <w:rPr>
          <w:rFonts w:asciiTheme="minorEastAsia" w:eastAsiaTheme="minorEastAsia" w:hAnsiTheme="minorEastAsia"/>
          <w:sz w:val="28"/>
          <w:szCs w:val="28"/>
        </w:rPr>
        <w:t>且按照</w:t>
      </w:r>
      <w:proofErr w:type="gramEnd"/>
      <w:r w:rsidRPr="005849C6">
        <w:rPr>
          <w:rFonts w:asciiTheme="minorEastAsia" w:eastAsiaTheme="minorEastAsia" w:hAnsiTheme="minorEastAsia"/>
          <w:sz w:val="28"/>
          <w:szCs w:val="28"/>
        </w:rPr>
        <w:t>评审因素的量化指标评审得分最高的供应商为成交供应商的评审方法。供应商总得分为</w:t>
      </w:r>
      <w:r w:rsidRPr="005849C6">
        <w:rPr>
          <w:rFonts w:asciiTheme="minorEastAsia" w:eastAsiaTheme="minorEastAsia" w:hAnsiTheme="minorEastAsia" w:hint="eastAsia"/>
          <w:sz w:val="28"/>
          <w:szCs w:val="28"/>
        </w:rPr>
        <w:t>项目</w:t>
      </w:r>
      <w:r w:rsidRPr="005849C6">
        <w:rPr>
          <w:rFonts w:asciiTheme="minorEastAsia" w:eastAsiaTheme="minorEastAsia" w:hAnsiTheme="minorEastAsia"/>
          <w:sz w:val="28"/>
          <w:szCs w:val="28"/>
        </w:rPr>
        <w:t>报价、技术服务</w:t>
      </w:r>
      <w:r w:rsidRPr="005849C6">
        <w:rPr>
          <w:rFonts w:asciiTheme="minorEastAsia" w:eastAsiaTheme="minorEastAsia" w:hAnsiTheme="minorEastAsia" w:hint="eastAsia"/>
          <w:sz w:val="28"/>
          <w:szCs w:val="28"/>
        </w:rPr>
        <w:t>及商务</w:t>
      </w:r>
      <w:r w:rsidRPr="005849C6">
        <w:rPr>
          <w:rFonts w:asciiTheme="minorEastAsia" w:eastAsiaTheme="minorEastAsia" w:hAnsiTheme="minorEastAsia"/>
          <w:sz w:val="28"/>
          <w:szCs w:val="28"/>
        </w:rPr>
        <w:t>等评定因素分别按照相应分值计算分项得分后相加，满分为100分。</w:t>
      </w:r>
    </w:p>
    <w:p w:rsidR="001422FC" w:rsidRPr="005849C6" w:rsidRDefault="00961BFD" w:rsidP="000E05A6">
      <w:pPr>
        <w:autoSpaceDE w:val="0"/>
        <w:autoSpaceDN w:val="0"/>
        <w:adjustRightInd w:val="0"/>
        <w:snapToGrid w:val="0"/>
        <w:spacing w:line="400" w:lineRule="exact"/>
        <w:ind w:firstLineChars="200" w:firstLine="560"/>
        <w:jc w:val="left"/>
        <w:rPr>
          <w:rFonts w:asciiTheme="minorEastAsia" w:eastAsiaTheme="minorEastAsia" w:hAnsiTheme="minorEastAsia"/>
          <w:sz w:val="28"/>
          <w:szCs w:val="28"/>
        </w:rPr>
      </w:pPr>
      <w:r w:rsidRPr="005849C6">
        <w:rPr>
          <w:rFonts w:asciiTheme="minorEastAsia" w:eastAsiaTheme="minorEastAsia" w:hAnsiTheme="minorEastAsia"/>
          <w:sz w:val="28"/>
          <w:szCs w:val="28"/>
        </w:rPr>
        <w:lastRenderedPageBreak/>
        <w:t>（二）</w:t>
      </w:r>
      <w:r w:rsidR="005849C6" w:rsidRPr="005849C6">
        <w:rPr>
          <w:rFonts w:asciiTheme="minorEastAsia" w:eastAsiaTheme="minorEastAsia" w:hAnsiTheme="minorEastAsia" w:hint="eastAsia"/>
          <w:sz w:val="28"/>
          <w:szCs w:val="28"/>
        </w:rPr>
        <w:t>评标</w:t>
      </w:r>
      <w:r w:rsidRPr="005849C6">
        <w:rPr>
          <w:rFonts w:asciiTheme="minorEastAsia" w:eastAsiaTheme="minorEastAsia" w:hAnsiTheme="minorEastAsia"/>
          <w:sz w:val="28"/>
          <w:szCs w:val="28"/>
        </w:rPr>
        <w:t>程序</w:t>
      </w:r>
    </w:p>
    <w:p w:rsidR="002C7E64" w:rsidRPr="005849C6" w:rsidRDefault="002C7E64" w:rsidP="000E05A6">
      <w:pPr>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开标评审工作由西南大学信息中心负责组织，具体评标事务由西南大学信息中心组建的评标小组负责。</w:t>
      </w:r>
    </w:p>
    <w:p w:rsidR="002C7E64" w:rsidRPr="005849C6" w:rsidRDefault="002C7E64" w:rsidP="000E05A6">
      <w:pPr>
        <w:autoSpaceDE w:val="0"/>
        <w:autoSpaceDN w:val="0"/>
        <w:adjustRightInd w:val="0"/>
        <w:snapToGrid w:val="0"/>
        <w:spacing w:line="400" w:lineRule="exact"/>
        <w:ind w:firstLineChars="200" w:firstLine="560"/>
        <w:jc w:val="left"/>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评标小组成员到位后，推举其中一位评标专家担任评标小组组长，并由评标小组组长牵头组织该项目的具体开标评标工作。评标小组按以下程序独立履行开标评审职责</w:t>
      </w:r>
    </w:p>
    <w:p w:rsidR="001422FC" w:rsidRPr="005849C6" w:rsidRDefault="00961BFD"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1</w:t>
      </w:r>
      <w:r w:rsidR="00720467">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t>资格性审查依据法律法规和</w:t>
      </w:r>
      <w:r w:rsidRPr="005849C6">
        <w:rPr>
          <w:rFonts w:asciiTheme="minorEastAsia" w:eastAsiaTheme="minorEastAsia" w:hAnsiTheme="minorEastAsia" w:hint="eastAsia"/>
          <w:sz w:val="28"/>
          <w:szCs w:val="28"/>
        </w:rPr>
        <w:t>采购</w:t>
      </w:r>
      <w:r w:rsidR="005849C6" w:rsidRPr="005849C6">
        <w:rPr>
          <w:rFonts w:asciiTheme="minorEastAsia" w:eastAsiaTheme="minorEastAsia" w:hAnsiTheme="minorEastAsia"/>
          <w:sz w:val="28"/>
          <w:szCs w:val="28"/>
        </w:rPr>
        <w:t>文件的规定，对</w:t>
      </w:r>
      <w:r w:rsidR="005849C6"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文件中的</w:t>
      </w:r>
      <w:r w:rsidR="005849C6" w:rsidRPr="005849C6">
        <w:rPr>
          <w:rFonts w:asciiTheme="minorEastAsia" w:eastAsiaTheme="minorEastAsia" w:hAnsiTheme="minorEastAsia" w:hint="eastAsia"/>
          <w:sz w:val="28"/>
          <w:szCs w:val="28"/>
        </w:rPr>
        <w:t>完整性</w:t>
      </w:r>
      <w:r w:rsidR="005849C6" w:rsidRPr="005849C6">
        <w:rPr>
          <w:rFonts w:asciiTheme="minorEastAsia" w:eastAsiaTheme="minorEastAsia" w:hAnsiTheme="minorEastAsia"/>
          <w:sz w:val="28"/>
          <w:szCs w:val="28"/>
        </w:rPr>
        <w:t>、有效性</w:t>
      </w:r>
      <w:r w:rsidRPr="005849C6">
        <w:rPr>
          <w:rFonts w:asciiTheme="minorEastAsia" w:eastAsiaTheme="minorEastAsia" w:hAnsiTheme="minorEastAsia"/>
          <w:sz w:val="28"/>
          <w:szCs w:val="28"/>
        </w:rPr>
        <w:t>等进行审查，以确定供应商是否具备参加采购活动的资格。资格性检查资料表如下：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3686"/>
        <w:gridCol w:w="3714"/>
      </w:tblGrid>
      <w:tr w:rsidR="001422FC" w:rsidRPr="000E05A6" w:rsidTr="000E05A6">
        <w:trPr>
          <w:trHeight w:val="411"/>
        </w:trPr>
        <w:tc>
          <w:tcPr>
            <w:tcW w:w="675" w:type="dxa"/>
            <w:vAlign w:val="center"/>
          </w:tcPr>
          <w:p w:rsidR="001422FC" w:rsidRPr="000E05A6" w:rsidRDefault="00961BFD" w:rsidP="000E05A6">
            <w:pPr>
              <w:spacing w:line="400" w:lineRule="exact"/>
              <w:jc w:val="center"/>
              <w:rPr>
                <w:rFonts w:asciiTheme="minorEastAsia" w:eastAsiaTheme="minorEastAsia" w:hAnsiTheme="minorEastAsia"/>
                <w:b/>
                <w:kern w:val="0"/>
                <w:sz w:val="24"/>
              </w:rPr>
            </w:pPr>
            <w:r w:rsidRPr="000E05A6">
              <w:rPr>
                <w:rFonts w:asciiTheme="minorEastAsia" w:eastAsiaTheme="minorEastAsia" w:hAnsiTheme="minorEastAsia"/>
                <w:b/>
                <w:kern w:val="0"/>
                <w:sz w:val="24"/>
              </w:rPr>
              <w:t>序号</w:t>
            </w:r>
          </w:p>
        </w:tc>
        <w:tc>
          <w:tcPr>
            <w:tcW w:w="4395" w:type="dxa"/>
            <w:gridSpan w:val="2"/>
            <w:vAlign w:val="center"/>
          </w:tcPr>
          <w:p w:rsidR="001422FC" w:rsidRPr="000E05A6" w:rsidRDefault="00961BFD" w:rsidP="000E05A6">
            <w:pPr>
              <w:spacing w:line="400" w:lineRule="exact"/>
              <w:jc w:val="center"/>
              <w:rPr>
                <w:rFonts w:asciiTheme="minorEastAsia" w:eastAsiaTheme="minorEastAsia" w:hAnsiTheme="minorEastAsia"/>
                <w:b/>
                <w:kern w:val="0"/>
                <w:sz w:val="24"/>
              </w:rPr>
            </w:pPr>
            <w:r w:rsidRPr="000E05A6">
              <w:rPr>
                <w:rFonts w:asciiTheme="minorEastAsia" w:eastAsiaTheme="minorEastAsia" w:hAnsiTheme="minorEastAsia"/>
                <w:b/>
                <w:kern w:val="0"/>
                <w:sz w:val="24"/>
              </w:rPr>
              <w:t>检查因素</w:t>
            </w:r>
          </w:p>
        </w:tc>
        <w:tc>
          <w:tcPr>
            <w:tcW w:w="3714" w:type="dxa"/>
            <w:vAlign w:val="center"/>
          </w:tcPr>
          <w:p w:rsidR="001422FC" w:rsidRPr="000E05A6" w:rsidRDefault="00961BFD" w:rsidP="000E05A6">
            <w:pPr>
              <w:spacing w:line="400" w:lineRule="exact"/>
              <w:jc w:val="center"/>
              <w:rPr>
                <w:rFonts w:asciiTheme="minorEastAsia" w:eastAsiaTheme="minorEastAsia" w:hAnsiTheme="minorEastAsia"/>
                <w:b/>
                <w:kern w:val="0"/>
                <w:sz w:val="24"/>
              </w:rPr>
            </w:pPr>
            <w:r w:rsidRPr="000E05A6">
              <w:rPr>
                <w:rFonts w:asciiTheme="minorEastAsia" w:eastAsiaTheme="minorEastAsia" w:hAnsiTheme="minorEastAsia"/>
                <w:b/>
                <w:kern w:val="0"/>
                <w:sz w:val="24"/>
              </w:rPr>
              <w:t>检查内容</w:t>
            </w:r>
          </w:p>
        </w:tc>
      </w:tr>
      <w:tr w:rsidR="001422FC" w:rsidRPr="000E05A6" w:rsidTr="000E05A6">
        <w:trPr>
          <w:cantSplit/>
          <w:trHeight w:val="1926"/>
        </w:trPr>
        <w:tc>
          <w:tcPr>
            <w:tcW w:w="675" w:type="dxa"/>
            <w:vMerge w:val="restart"/>
            <w:vAlign w:val="center"/>
          </w:tcPr>
          <w:p w:rsidR="001422FC" w:rsidRPr="000E05A6" w:rsidRDefault="00961BFD" w:rsidP="000E05A6">
            <w:pPr>
              <w:spacing w:line="400" w:lineRule="exact"/>
              <w:jc w:val="center"/>
              <w:rPr>
                <w:rFonts w:asciiTheme="minorEastAsia" w:eastAsiaTheme="minorEastAsia" w:hAnsiTheme="minorEastAsia"/>
                <w:sz w:val="24"/>
              </w:rPr>
            </w:pPr>
            <w:r w:rsidRPr="000E05A6">
              <w:rPr>
                <w:rFonts w:asciiTheme="minorEastAsia" w:eastAsiaTheme="minorEastAsia" w:hAnsiTheme="minorEastAsia"/>
                <w:sz w:val="24"/>
              </w:rPr>
              <w:t>1</w:t>
            </w:r>
          </w:p>
        </w:tc>
        <w:tc>
          <w:tcPr>
            <w:tcW w:w="709" w:type="dxa"/>
            <w:vMerge w:val="restart"/>
            <w:vAlign w:val="center"/>
          </w:tcPr>
          <w:p w:rsidR="001422FC" w:rsidRPr="000E05A6" w:rsidRDefault="00961BFD"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sz w:val="24"/>
                <w:lang w:val="zh-CN"/>
              </w:rPr>
              <w:t>供应商应符合的基本资格条件</w:t>
            </w:r>
          </w:p>
        </w:tc>
        <w:tc>
          <w:tcPr>
            <w:tcW w:w="3686" w:type="dxa"/>
            <w:vAlign w:val="center"/>
          </w:tcPr>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（1）具有独立承担民事责任的能力</w:t>
            </w:r>
          </w:p>
        </w:tc>
        <w:tc>
          <w:tcPr>
            <w:tcW w:w="3714" w:type="dxa"/>
            <w:vAlign w:val="center"/>
          </w:tcPr>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供应商法人营业执照（副本）或事业单位法人证书（副本）、组织机构代码证复印件；</w:t>
            </w:r>
          </w:p>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供应</w:t>
            </w:r>
            <w:proofErr w:type="gramStart"/>
            <w:r w:rsidRPr="000E05A6">
              <w:rPr>
                <w:rFonts w:asciiTheme="minorEastAsia" w:eastAsiaTheme="minorEastAsia" w:hAnsiTheme="minorEastAsia"/>
                <w:sz w:val="24"/>
              </w:rPr>
              <w:t>商法定</w:t>
            </w:r>
            <w:proofErr w:type="gramEnd"/>
            <w:r w:rsidRPr="000E05A6">
              <w:rPr>
                <w:rFonts w:asciiTheme="minorEastAsia" w:eastAsiaTheme="minorEastAsia" w:hAnsiTheme="minorEastAsia"/>
                <w:sz w:val="24"/>
              </w:rPr>
              <w:t>代表人身份证明和法定代表人授权代表委托书；</w:t>
            </w:r>
          </w:p>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不具有独立法人的分公司、办事处等分支机构不能参加本次采购活动。</w:t>
            </w:r>
          </w:p>
        </w:tc>
      </w:tr>
      <w:tr w:rsidR="001422FC" w:rsidRPr="000E05A6" w:rsidTr="000E05A6">
        <w:trPr>
          <w:cantSplit/>
          <w:trHeight w:val="837"/>
        </w:trPr>
        <w:tc>
          <w:tcPr>
            <w:tcW w:w="675" w:type="dxa"/>
            <w:vMerge/>
            <w:vAlign w:val="center"/>
          </w:tcPr>
          <w:p w:rsidR="001422FC" w:rsidRPr="000E05A6" w:rsidRDefault="001422FC" w:rsidP="000E05A6">
            <w:pPr>
              <w:spacing w:line="400" w:lineRule="exact"/>
              <w:jc w:val="center"/>
              <w:rPr>
                <w:rFonts w:asciiTheme="minorEastAsia" w:eastAsiaTheme="minorEastAsia" w:hAnsiTheme="minorEastAsia"/>
                <w:sz w:val="24"/>
              </w:rPr>
            </w:pPr>
          </w:p>
        </w:tc>
        <w:tc>
          <w:tcPr>
            <w:tcW w:w="709" w:type="dxa"/>
            <w:vMerge/>
            <w:vAlign w:val="center"/>
          </w:tcPr>
          <w:p w:rsidR="001422FC" w:rsidRPr="000E05A6" w:rsidRDefault="001422FC" w:rsidP="000E05A6">
            <w:pPr>
              <w:spacing w:line="400" w:lineRule="exact"/>
              <w:rPr>
                <w:rFonts w:asciiTheme="minorEastAsia" w:eastAsiaTheme="minorEastAsia" w:hAnsiTheme="minorEastAsia"/>
                <w:sz w:val="24"/>
                <w:lang w:val="zh-CN"/>
              </w:rPr>
            </w:pPr>
          </w:p>
        </w:tc>
        <w:tc>
          <w:tcPr>
            <w:tcW w:w="3686" w:type="dxa"/>
            <w:vAlign w:val="center"/>
          </w:tcPr>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lang w:val="zh-CN"/>
              </w:rPr>
              <w:t>（2）</w:t>
            </w:r>
            <w:r w:rsidRPr="000E05A6">
              <w:rPr>
                <w:rFonts w:asciiTheme="minorEastAsia" w:eastAsiaTheme="minorEastAsia" w:hAnsiTheme="minorEastAsia"/>
                <w:sz w:val="24"/>
              </w:rPr>
              <w:t>具有良好的商业信誉和健全的财务会计制度。</w:t>
            </w:r>
          </w:p>
        </w:tc>
        <w:tc>
          <w:tcPr>
            <w:tcW w:w="3714" w:type="dxa"/>
            <w:vAlign w:val="center"/>
          </w:tcPr>
          <w:p w:rsidR="001422FC" w:rsidRPr="000E05A6" w:rsidRDefault="005E6B02"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供应商提供书面声明（见格式文件）</w:t>
            </w:r>
            <w:r w:rsidRPr="000E05A6">
              <w:rPr>
                <w:rFonts w:asciiTheme="minorEastAsia" w:eastAsiaTheme="minorEastAsia" w:hAnsiTheme="minorEastAsia" w:hint="eastAsia"/>
                <w:sz w:val="24"/>
              </w:rPr>
              <w:t>。</w:t>
            </w:r>
          </w:p>
        </w:tc>
      </w:tr>
      <w:tr w:rsidR="001422FC" w:rsidRPr="000E05A6" w:rsidTr="000E05A6">
        <w:trPr>
          <w:cantSplit/>
          <w:trHeight w:val="690"/>
        </w:trPr>
        <w:tc>
          <w:tcPr>
            <w:tcW w:w="675" w:type="dxa"/>
            <w:vMerge/>
            <w:vAlign w:val="center"/>
          </w:tcPr>
          <w:p w:rsidR="001422FC" w:rsidRPr="000E05A6" w:rsidRDefault="001422FC" w:rsidP="000E05A6">
            <w:pPr>
              <w:spacing w:line="400" w:lineRule="exact"/>
              <w:jc w:val="center"/>
              <w:rPr>
                <w:rFonts w:asciiTheme="minorEastAsia" w:eastAsiaTheme="minorEastAsia" w:hAnsiTheme="minorEastAsia"/>
                <w:sz w:val="24"/>
              </w:rPr>
            </w:pPr>
          </w:p>
        </w:tc>
        <w:tc>
          <w:tcPr>
            <w:tcW w:w="709" w:type="dxa"/>
            <w:vMerge/>
            <w:vAlign w:val="center"/>
          </w:tcPr>
          <w:p w:rsidR="001422FC" w:rsidRPr="000E05A6" w:rsidRDefault="001422FC" w:rsidP="000E05A6">
            <w:pPr>
              <w:spacing w:line="400" w:lineRule="exact"/>
              <w:rPr>
                <w:rFonts w:asciiTheme="minorEastAsia" w:eastAsiaTheme="minorEastAsia" w:hAnsiTheme="minorEastAsia"/>
                <w:sz w:val="24"/>
                <w:lang w:val="zh-CN"/>
              </w:rPr>
            </w:pPr>
          </w:p>
        </w:tc>
        <w:tc>
          <w:tcPr>
            <w:tcW w:w="3686" w:type="dxa"/>
            <w:vAlign w:val="center"/>
          </w:tcPr>
          <w:p w:rsidR="001422FC" w:rsidRPr="000E05A6" w:rsidRDefault="00961BFD"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sz w:val="24"/>
                <w:lang w:val="zh-CN"/>
              </w:rPr>
              <w:t>（3）具有履行合同所必需的设备和专业技术能力。</w:t>
            </w:r>
          </w:p>
        </w:tc>
        <w:tc>
          <w:tcPr>
            <w:tcW w:w="3714" w:type="dxa"/>
            <w:vAlign w:val="center"/>
          </w:tcPr>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供应商提供书面声明（见格式文件）</w:t>
            </w:r>
            <w:r w:rsidRPr="000E05A6">
              <w:rPr>
                <w:rFonts w:asciiTheme="minorEastAsia" w:eastAsiaTheme="minorEastAsia" w:hAnsiTheme="minorEastAsia" w:hint="eastAsia"/>
                <w:sz w:val="24"/>
              </w:rPr>
              <w:t>。</w:t>
            </w:r>
          </w:p>
        </w:tc>
      </w:tr>
      <w:tr w:rsidR="000A2DC7" w:rsidRPr="000E05A6" w:rsidTr="000E05A6">
        <w:trPr>
          <w:cantSplit/>
          <w:trHeight w:val="715"/>
        </w:trPr>
        <w:tc>
          <w:tcPr>
            <w:tcW w:w="675" w:type="dxa"/>
            <w:vMerge/>
            <w:vAlign w:val="center"/>
          </w:tcPr>
          <w:p w:rsidR="000A2DC7" w:rsidRPr="000E05A6" w:rsidRDefault="000A2DC7" w:rsidP="000E05A6">
            <w:pPr>
              <w:spacing w:line="400" w:lineRule="exact"/>
              <w:jc w:val="center"/>
              <w:rPr>
                <w:rFonts w:asciiTheme="minorEastAsia" w:eastAsiaTheme="minorEastAsia" w:hAnsiTheme="minorEastAsia"/>
                <w:sz w:val="24"/>
              </w:rPr>
            </w:pPr>
          </w:p>
        </w:tc>
        <w:tc>
          <w:tcPr>
            <w:tcW w:w="709" w:type="dxa"/>
            <w:vMerge/>
            <w:vAlign w:val="center"/>
          </w:tcPr>
          <w:p w:rsidR="000A2DC7" w:rsidRPr="000E05A6" w:rsidRDefault="000A2DC7" w:rsidP="000E05A6">
            <w:pPr>
              <w:spacing w:line="400" w:lineRule="exact"/>
              <w:rPr>
                <w:rFonts w:asciiTheme="minorEastAsia" w:eastAsiaTheme="minorEastAsia" w:hAnsiTheme="minorEastAsia"/>
                <w:sz w:val="24"/>
                <w:lang w:val="zh-CN"/>
              </w:rPr>
            </w:pPr>
          </w:p>
        </w:tc>
        <w:tc>
          <w:tcPr>
            <w:tcW w:w="3686" w:type="dxa"/>
            <w:vAlign w:val="center"/>
          </w:tcPr>
          <w:p w:rsidR="000A2DC7" w:rsidRPr="000E05A6" w:rsidRDefault="000A2DC7"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sz w:val="24"/>
              </w:rPr>
              <w:t>（</w:t>
            </w:r>
            <w:r w:rsidR="005849C6" w:rsidRPr="000E05A6">
              <w:rPr>
                <w:rFonts w:asciiTheme="minorEastAsia" w:eastAsiaTheme="minorEastAsia" w:hAnsiTheme="minorEastAsia"/>
                <w:sz w:val="24"/>
              </w:rPr>
              <w:t>4</w:t>
            </w:r>
            <w:r w:rsidRPr="000E05A6">
              <w:rPr>
                <w:rFonts w:asciiTheme="minorEastAsia" w:eastAsiaTheme="minorEastAsia" w:hAnsiTheme="minorEastAsia"/>
                <w:sz w:val="24"/>
              </w:rPr>
              <w:t>）参加采购活动前三年内，在经营活动中没有重大违法记录。</w:t>
            </w:r>
          </w:p>
        </w:tc>
        <w:tc>
          <w:tcPr>
            <w:tcW w:w="3714" w:type="dxa"/>
            <w:vAlign w:val="center"/>
          </w:tcPr>
          <w:p w:rsidR="000A2DC7" w:rsidRPr="000E05A6" w:rsidRDefault="000A2DC7"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供应商提供书面声明（见格式文件）</w:t>
            </w:r>
            <w:r w:rsidRPr="000E05A6">
              <w:rPr>
                <w:rFonts w:asciiTheme="minorEastAsia" w:eastAsiaTheme="minorEastAsia" w:hAnsiTheme="minorEastAsia" w:hint="eastAsia"/>
                <w:sz w:val="24"/>
              </w:rPr>
              <w:t>。</w:t>
            </w:r>
          </w:p>
        </w:tc>
      </w:tr>
      <w:tr w:rsidR="000A2DC7" w:rsidRPr="000E05A6" w:rsidTr="000E05A6">
        <w:trPr>
          <w:cantSplit/>
          <w:trHeight w:val="682"/>
        </w:trPr>
        <w:tc>
          <w:tcPr>
            <w:tcW w:w="675" w:type="dxa"/>
            <w:vMerge/>
            <w:vAlign w:val="center"/>
          </w:tcPr>
          <w:p w:rsidR="000A2DC7" w:rsidRPr="000E05A6" w:rsidRDefault="000A2DC7" w:rsidP="000E05A6">
            <w:pPr>
              <w:spacing w:line="400" w:lineRule="exact"/>
              <w:jc w:val="center"/>
              <w:rPr>
                <w:rFonts w:asciiTheme="minorEastAsia" w:eastAsiaTheme="minorEastAsia" w:hAnsiTheme="minorEastAsia"/>
                <w:sz w:val="24"/>
              </w:rPr>
            </w:pPr>
          </w:p>
        </w:tc>
        <w:tc>
          <w:tcPr>
            <w:tcW w:w="709" w:type="dxa"/>
            <w:vMerge/>
            <w:vAlign w:val="center"/>
          </w:tcPr>
          <w:p w:rsidR="000A2DC7" w:rsidRPr="000E05A6" w:rsidRDefault="000A2DC7" w:rsidP="000E05A6">
            <w:pPr>
              <w:spacing w:line="400" w:lineRule="exact"/>
              <w:rPr>
                <w:rFonts w:asciiTheme="minorEastAsia" w:eastAsiaTheme="minorEastAsia" w:hAnsiTheme="minorEastAsia"/>
                <w:sz w:val="24"/>
                <w:lang w:val="zh-CN"/>
              </w:rPr>
            </w:pPr>
          </w:p>
        </w:tc>
        <w:tc>
          <w:tcPr>
            <w:tcW w:w="3686" w:type="dxa"/>
            <w:vAlign w:val="center"/>
          </w:tcPr>
          <w:p w:rsidR="000A2DC7" w:rsidRPr="000E05A6" w:rsidRDefault="000A2DC7"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w:t>
            </w:r>
            <w:r w:rsidR="005849C6" w:rsidRPr="000E05A6">
              <w:rPr>
                <w:rFonts w:asciiTheme="minorEastAsia" w:eastAsiaTheme="minorEastAsia" w:hAnsiTheme="minorEastAsia"/>
                <w:sz w:val="24"/>
              </w:rPr>
              <w:t>5</w:t>
            </w:r>
            <w:r w:rsidRPr="000E05A6">
              <w:rPr>
                <w:rFonts w:asciiTheme="minorEastAsia" w:eastAsiaTheme="minorEastAsia" w:hAnsiTheme="minorEastAsia"/>
                <w:sz w:val="24"/>
              </w:rPr>
              <w:t>）法律、行政法规规定的其他条件</w:t>
            </w:r>
          </w:p>
        </w:tc>
        <w:tc>
          <w:tcPr>
            <w:tcW w:w="3714" w:type="dxa"/>
            <w:vAlign w:val="center"/>
          </w:tcPr>
          <w:p w:rsidR="000A2DC7" w:rsidRPr="000E05A6" w:rsidRDefault="000A2DC7" w:rsidP="000E05A6">
            <w:pPr>
              <w:spacing w:line="400" w:lineRule="exact"/>
              <w:rPr>
                <w:rFonts w:asciiTheme="minorEastAsia" w:eastAsiaTheme="minorEastAsia" w:hAnsiTheme="minorEastAsia"/>
                <w:sz w:val="24"/>
              </w:rPr>
            </w:pPr>
            <w:r w:rsidRPr="000E05A6">
              <w:rPr>
                <w:rFonts w:asciiTheme="minorEastAsia" w:eastAsiaTheme="minorEastAsia" w:hAnsiTheme="minorEastAsia"/>
                <w:color w:val="000000"/>
                <w:sz w:val="24"/>
              </w:rPr>
              <w:t>供应商提供书面声明</w:t>
            </w:r>
            <w:r w:rsidRPr="000E05A6">
              <w:rPr>
                <w:rFonts w:asciiTheme="minorEastAsia" w:eastAsiaTheme="minorEastAsia" w:hAnsiTheme="minorEastAsia" w:hint="eastAsia"/>
                <w:color w:val="000000"/>
                <w:sz w:val="24"/>
              </w:rPr>
              <w:t>。</w:t>
            </w:r>
          </w:p>
        </w:tc>
      </w:tr>
      <w:tr w:rsidR="000A2DC7" w:rsidRPr="000E05A6" w:rsidTr="000E05A6">
        <w:trPr>
          <w:cantSplit/>
          <w:trHeight w:val="531"/>
        </w:trPr>
        <w:tc>
          <w:tcPr>
            <w:tcW w:w="675" w:type="dxa"/>
            <w:vAlign w:val="center"/>
          </w:tcPr>
          <w:p w:rsidR="000A2DC7" w:rsidRPr="000E05A6" w:rsidRDefault="000A2DC7" w:rsidP="000E05A6">
            <w:pPr>
              <w:spacing w:line="400" w:lineRule="exact"/>
              <w:jc w:val="center"/>
              <w:rPr>
                <w:rFonts w:asciiTheme="minorEastAsia" w:eastAsiaTheme="minorEastAsia" w:hAnsiTheme="minorEastAsia"/>
                <w:sz w:val="24"/>
              </w:rPr>
            </w:pPr>
            <w:r w:rsidRPr="000E05A6">
              <w:rPr>
                <w:rFonts w:asciiTheme="minorEastAsia" w:eastAsiaTheme="minorEastAsia" w:hAnsiTheme="minorEastAsia"/>
                <w:sz w:val="24"/>
              </w:rPr>
              <w:t>2</w:t>
            </w:r>
          </w:p>
        </w:tc>
        <w:tc>
          <w:tcPr>
            <w:tcW w:w="709" w:type="dxa"/>
            <w:vAlign w:val="center"/>
          </w:tcPr>
          <w:p w:rsidR="000A2DC7" w:rsidRPr="000E05A6" w:rsidRDefault="000A2DC7"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特定资格条件</w:t>
            </w:r>
          </w:p>
        </w:tc>
        <w:tc>
          <w:tcPr>
            <w:tcW w:w="3686" w:type="dxa"/>
            <w:tcBorders>
              <w:bottom w:val="single" w:sz="4" w:space="0" w:color="auto"/>
            </w:tcBorders>
            <w:vAlign w:val="center"/>
          </w:tcPr>
          <w:p w:rsidR="000A2DC7" w:rsidRPr="000E05A6" w:rsidRDefault="000A2DC7" w:rsidP="000E05A6">
            <w:pPr>
              <w:spacing w:line="400" w:lineRule="exact"/>
              <w:rPr>
                <w:rFonts w:asciiTheme="minorEastAsia" w:eastAsiaTheme="minorEastAsia" w:hAnsiTheme="minorEastAsia"/>
                <w:sz w:val="24"/>
              </w:rPr>
            </w:pPr>
            <w:r w:rsidRPr="000E05A6">
              <w:rPr>
                <w:rFonts w:asciiTheme="minorEastAsia" w:eastAsiaTheme="minorEastAsia" w:hAnsiTheme="minorEastAsia" w:hint="eastAsia"/>
                <w:sz w:val="24"/>
              </w:rPr>
              <w:t xml:space="preserve">    </w:t>
            </w:r>
            <w:r w:rsidRPr="000E05A6">
              <w:rPr>
                <w:rFonts w:asciiTheme="minorEastAsia" w:eastAsiaTheme="minorEastAsia" w:hAnsiTheme="minorEastAsia"/>
                <w:sz w:val="24"/>
              </w:rPr>
              <w:t>供应商营业执照的经营范围含有技术开发或技术服务或软件服务或软件制作或软件开发等与软件定制开发服务有关的经营范围。</w:t>
            </w:r>
          </w:p>
        </w:tc>
        <w:tc>
          <w:tcPr>
            <w:tcW w:w="3714" w:type="dxa"/>
            <w:vAlign w:val="center"/>
          </w:tcPr>
          <w:p w:rsidR="000A2DC7" w:rsidRPr="000E05A6" w:rsidRDefault="000A2DC7"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供应商法人营业执照（副本）或事业单位法人证书（副本）复印件</w:t>
            </w:r>
            <w:r w:rsidRPr="000E05A6">
              <w:rPr>
                <w:rFonts w:asciiTheme="minorEastAsia" w:eastAsiaTheme="minorEastAsia" w:hAnsiTheme="minorEastAsia" w:hint="eastAsia"/>
                <w:sz w:val="24"/>
              </w:rPr>
              <w:t>。</w:t>
            </w:r>
          </w:p>
        </w:tc>
      </w:tr>
    </w:tbl>
    <w:p w:rsidR="00F65C1C" w:rsidRPr="00F65C1C" w:rsidRDefault="00F65C1C" w:rsidP="00F65C1C">
      <w:pPr>
        <w:autoSpaceDE w:val="0"/>
        <w:autoSpaceDN w:val="0"/>
        <w:adjustRightInd w:val="0"/>
        <w:snapToGrid w:val="0"/>
        <w:spacing w:line="400" w:lineRule="exact"/>
        <w:ind w:firstLineChars="200" w:firstLine="560"/>
        <w:jc w:val="left"/>
        <w:rPr>
          <w:rFonts w:asciiTheme="minorEastAsia" w:eastAsiaTheme="minorEastAsia" w:hAnsiTheme="minorEastAsia"/>
          <w:sz w:val="28"/>
          <w:szCs w:val="28"/>
        </w:rPr>
      </w:pPr>
      <w:r w:rsidRPr="00F65C1C">
        <w:rPr>
          <w:rFonts w:asciiTheme="minorEastAsia" w:eastAsiaTheme="minorEastAsia" w:hAnsiTheme="minorEastAsia" w:hint="eastAsia"/>
          <w:sz w:val="28"/>
          <w:szCs w:val="28"/>
        </w:rPr>
        <w:t>特别说明：不具有独立法人的分公司、办事处等分支机构不能参加本次采购活动。</w:t>
      </w:r>
    </w:p>
    <w:p w:rsidR="00F65C1C" w:rsidRPr="00F65C1C" w:rsidRDefault="00F65C1C" w:rsidP="000E05A6">
      <w:pPr>
        <w:snapToGrid w:val="0"/>
        <w:spacing w:line="400" w:lineRule="exact"/>
        <w:ind w:firstLineChars="200" w:firstLine="560"/>
        <w:rPr>
          <w:rFonts w:asciiTheme="minorEastAsia" w:eastAsiaTheme="minorEastAsia" w:hAnsiTheme="minorEastAsia"/>
          <w:kern w:val="0"/>
          <w:sz w:val="28"/>
          <w:szCs w:val="28"/>
        </w:rPr>
      </w:pPr>
    </w:p>
    <w:p w:rsidR="001422FC" w:rsidRPr="005849C6" w:rsidRDefault="00961BFD"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kern w:val="0"/>
          <w:sz w:val="28"/>
          <w:szCs w:val="28"/>
        </w:rPr>
        <w:lastRenderedPageBreak/>
        <w:t>2</w:t>
      </w:r>
      <w:r w:rsidR="00720467">
        <w:rPr>
          <w:rFonts w:asciiTheme="minorEastAsia" w:eastAsiaTheme="minorEastAsia" w:hAnsiTheme="minorEastAsia" w:hint="eastAsia"/>
          <w:kern w:val="0"/>
          <w:sz w:val="28"/>
          <w:szCs w:val="28"/>
        </w:rPr>
        <w:t>.</w:t>
      </w:r>
      <w:r w:rsidRPr="005849C6">
        <w:rPr>
          <w:rFonts w:asciiTheme="minorEastAsia" w:eastAsiaTheme="minorEastAsia" w:hAnsiTheme="minorEastAsia"/>
          <w:bCs/>
          <w:sz w:val="28"/>
          <w:szCs w:val="28"/>
        </w:rPr>
        <w:t>符合性审查</w:t>
      </w:r>
    </w:p>
    <w:p w:rsidR="001422FC" w:rsidRPr="005849C6" w:rsidRDefault="00961BFD" w:rsidP="000E05A6">
      <w:pPr>
        <w:spacing w:line="400" w:lineRule="exact"/>
        <w:ind w:firstLineChars="169" w:firstLine="473"/>
        <w:rPr>
          <w:rFonts w:asciiTheme="minorEastAsia" w:eastAsiaTheme="minorEastAsia" w:hAnsiTheme="minorEastAsia"/>
          <w:bCs/>
          <w:sz w:val="28"/>
          <w:szCs w:val="28"/>
        </w:rPr>
      </w:pPr>
      <w:r w:rsidRPr="005849C6">
        <w:rPr>
          <w:rFonts w:asciiTheme="minorEastAsia" w:eastAsiaTheme="minorEastAsia" w:hAnsiTheme="minorEastAsia"/>
          <w:bCs/>
          <w:sz w:val="28"/>
          <w:szCs w:val="28"/>
        </w:rPr>
        <w:t>依据</w:t>
      </w:r>
      <w:r w:rsidR="000A2DC7" w:rsidRPr="005849C6">
        <w:rPr>
          <w:rFonts w:asciiTheme="minorEastAsia" w:eastAsiaTheme="minorEastAsia" w:hAnsiTheme="minorEastAsia" w:hint="eastAsia"/>
          <w:bCs/>
          <w:sz w:val="28"/>
          <w:szCs w:val="28"/>
        </w:rPr>
        <w:t>招标</w:t>
      </w:r>
      <w:r w:rsidR="000A2DC7" w:rsidRPr="005849C6">
        <w:rPr>
          <w:rFonts w:asciiTheme="minorEastAsia" w:eastAsiaTheme="minorEastAsia" w:hAnsiTheme="minorEastAsia"/>
          <w:bCs/>
          <w:sz w:val="28"/>
          <w:szCs w:val="28"/>
        </w:rPr>
        <w:t>文件的规定，从供应商</w:t>
      </w:r>
      <w:r w:rsidR="000A2DC7" w:rsidRPr="005849C6">
        <w:rPr>
          <w:rFonts w:asciiTheme="minorEastAsia" w:eastAsiaTheme="minorEastAsia" w:hAnsiTheme="minorEastAsia" w:hint="eastAsia"/>
          <w:bCs/>
          <w:sz w:val="28"/>
          <w:szCs w:val="28"/>
        </w:rPr>
        <w:t>响应</w:t>
      </w:r>
      <w:r w:rsidR="000A2DC7" w:rsidRPr="005849C6">
        <w:rPr>
          <w:rFonts w:asciiTheme="minorEastAsia" w:eastAsiaTheme="minorEastAsia" w:hAnsiTheme="minorEastAsia"/>
          <w:bCs/>
          <w:sz w:val="28"/>
          <w:szCs w:val="28"/>
        </w:rPr>
        <w:t>文件的有效性、完整性和对</w:t>
      </w:r>
      <w:r w:rsidR="000A2DC7" w:rsidRPr="005849C6">
        <w:rPr>
          <w:rFonts w:asciiTheme="minorEastAsia" w:eastAsiaTheme="minorEastAsia" w:hAnsiTheme="minorEastAsia" w:hint="eastAsia"/>
          <w:bCs/>
          <w:sz w:val="28"/>
          <w:szCs w:val="28"/>
        </w:rPr>
        <w:t>响应</w:t>
      </w:r>
      <w:r w:rsidRPr="005849C6">
        <w:rPr>
          <w:rFonts w:asciiTheme="minorEastAsia" w:eastAsiaTheme="minorEastAsia" w:hAnsiTheme="minorEastAsia"/>
          <w:bCs/>
          <w:sz w:val="28"/>
          <w:szCs w:val="28"/>
        </w:rPr>
        <w:t>文件的响应程度进行审查，以确定是否对</w:t>
      </w:r>
      <w:r w:rsidR="000A2DC7" w:rsidRPr="005849C6">
        <w:rPr>
          <w:rFonts w:asciiTheme="minorEastAsia" w:eastAsiaTheme="minorEastAsia" w:hAnsiTheme="minorEastAsia" w:hint="eastAsia"/>
          <w:bCs/>
          <w:sz w:val="28"/>
          <w:szCs w:val="28"/>
        </w:rPr>
        <w:t>招标</w:t>
      </w:r>
      <w:r w:rsidRPr="005849C6">
        <w:rPr>
          <w:rFonts w:asciiTheme="minorEastAsia" w:eastAsiaTheme="minorEastAsia" w:hAnsiTheme="minorEastAsia"/>
          <w:bCs/>
          <w:sz w:val="28"/>
          <w:szCs w:val="28"/>
        </w:rPr>
        <w:t>文件的实质性要求</w:t>
      </w:r>
      <w:proofErr w:type="gramStart"/>
      <w:r w:rsidRPr="005849C6">
        <w:rPr>
          <w:rFonts w:asciiTheme="minorEastAsia" w:eastAsiaTheme="minorEastAsia" w:hAnsiTheme="minorEastAsia"/>
          <w:bCs/>
          <w:sz w:val="28"/>
          <w:szCs w:val="28"/>
        </w:rPr>
        <w:t>作出</w:t>
      </w:r>
      <w:proofErr w:type="gramEnd"/>
      <w:r w:rsidRPr="005849C6">
        <w:rPr>
          <w:rFonts w:asciiTheme="minorEastAsia" w:eastAsiaTheme="minorEastAsia" w:hAnsiTheme="minorEastAsia"/>
          <w:bCs/>
          <w:sz w:val="28"/>
          <w:szCs w:val="28"/>
        </w:rPr>
        <w:t>响应。符合性检查资料表如下：</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46"/>
        <w:gridCol w:w="1962"/>
        <w:gridCol w:w="4700"/>
      </w:tblGrid>
      <w:tr w:rsidR="001422FC" w:rsidRPr="000E05A6" w:rsidTr="005849C6">
        <w:trPr>
          <w:trHeight w:val="418"/>
        </w:trPr>
        <w:tc>
          <w:tcPr>
            <w:tcW w:w="710" w:type="dxa"/>
            <w:vAlign w:val="center"/>
          </w:tcPr>
          <w:p w:rsidR="001422FC" w:rsidRPr="000E05A6" w:rsidRDefault="00961BFD" w:rsidP="000E05A6">
            <w:pPr>
              <w:spacing w:line="400" w:lineRule="exact"/>
              <w:jc w:val="center"/>
              <w:rPr>
                <w:rFonts w:asciiTheme="minorEastAsia" w:eastAsiaTheme="minorEastAsia" w:hAnsiTheme="minorEastAsia"/>
                <w:b/>
                <w:kern w:val="0"/>
                <w:sz w:val="24"/>
              </w:rPr>
            </w:pPr>
            <w:r w:rsidRPr="000E05A6">
              <w:rPr>
                <w:rFonts w:asciiTheme="minorEastAsia" w:eastAsiaTheme="minorEastAsia" w:hAnsiTheme="minorEastAsia"/>
                <w:b/>
                <w:kern w:val="0"/>
                <w:sz w:val="24"/>
              </w:rPr>
              <w:t>序号</w:t>
            </w:r>
          </w:p>
        </w:tc>
        <w:tc>
          <w:tcPr>
            <w:tcW w:w="3408" w:type="dxa"/>
            <w:gridSpan w:val="2"/>
            <w:vAlign w:val="center"/>
          </w:tcPr>
          <w:p w:rsidR="001422FC" w:rsidRPr="000E05A6" w:rsidRDefault="00961BFD" w:rsidP="000E05A6">
            <w:pPr>
              <w:spacing w:line="400" w:lineRule="exact"/>
              <w:jc w:val="center"/>
              <w:rPr>
                <w:rFonts w:asciiTheme="minorEastAsia" w:eastAsiaTheme="minorEastAsia" w:hAnsiTheme="minorEastAsia"/>
                <w:b/>
                <w:kern w:val="0"/>
                <w:sz w:val="24"/>
              </w:rPr>
            </w:pPr>
            <w:r w:rsidRPr="000E05A6">
              <w:rPr>
                <w:rFonts w:asciiTheme="minorEastAsia" w:eastAsiaTheme="minorEastAsia" w:hAnsiTheme="minorEastAsia"/>
                <w:b/>
                <w:kern w:val="0"/>
                <w:sz w:val="24"/>
              </w:rPr>
              <w:t>评审因素</w:t>
            </w:r>
          </w:p>
        </w:tc>
        <w:tc>
          <w:tcPr>
            <w:tcW w:w="4700" w:type="dxa"/>
            <w:vAlign w:val="center"/>
          </w:tcPr>
          <w:p w:rsidR="001422FC" w:rsidRPr="000E05A6" w:rsidRDefault="00961BFD" w:rsidP="000E05A6">
            <w:pPr>
              <w:spacing w:line="400" w:lineRule="exact"/>
              <w:jc w:val="center"/>
              <w:rPr>
                <w:rFonts w:asciiTheme="minorEastAsia" w:eastAsiaTheme="minorEastAsia" w:hAnsiTheme="minorEastAsia"/>
                <w:b/>
                <w:kern w:val="0"/>
                <w:sz w:val="24"/>
              </w:rPr>
            </w:pPr>
            <w:r w:rsidRPr="000E05A6">
              <w:rPr>
                <w:rFonts w:asciiTheme="minorEastAsia" w:eastAsiaTheme="minorEastAsia" w:hAnsiTheme="minorEastAsia"/>
                <w:b/>
                <w:kern w:val="0"/>
                <w:sz w:val="24"/>
              </w:rPr>
              <w:t>评审标准</w:t>
            </w:r>
          </w:p>
        </w:tc>
      </w:tr>
      <w:tr w:rsidR="001422FC" w:rsidRPr="000E05A6" w:rsidTr="005849C6">
        <w:trPr>
          <w:trHeight w:val="477"/>
        </w:trPr>
        <w:tc>
          <w:tcPr>
            <w:tcW w:w="710" w:type="dxa"/>
            <w:vMerge w:val="restart"/>
            <w:vAlign w:val="center"/>
          </w:tcPr>
          <w:p w:rsidR="001422FC" w:rsidRPr="000E05A6" w:rsidRDefault="00961BFD" w:rsidP="000E05A6">
            <w:pPr>
              <w:spacing w:line="400" w:lineRule="exact"/>
              <w:jc w:val="center"/>
              <w:rPr>
                <w:rFonts w:asciiTheme="minorEastAsia" w:eastAsiaTheme="minorEastAsia" w:hAnsiTheme="minorEastAsia"/>
                <w:kern w:val="0"/>
                <w:sz w:val="24"/>
              </w:rPr>
            </w:pPr>
            <w:r w:rsidRPr="000E05A6">
              <w:rPr>
                <w:rFonts w:asciiTheme="minorEastAsia" w:eastAsiaTheme="minorEastAsia" w:hAnsiTheme="minorEastAsia"/>
                <w:kern w:val="0"/>
                <w:sz w:val="24"/>
              </w:rPr>
              <w:t>1</w:t>
            </w:r>
          </w:p>
        </w:tc>
        <w:tc>
          <w:tcPr>
            <w:tcW w:w="1446" w:type="dxa"/>
            <w:vMerge w:val="restart"/>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kern w:val="0"/>
                <w:sz w:val="24"/>
              </w:rPr>
              <w:t>有效性审查</w:t>
            </w:r>
          </w:p>
        </w:tc>
        <w:tc>
          <w:tcPr>
            <w:tcW w:w="1962" w:type="dxa"/>
            <w:vAlign w:val="center"/>
          </w:tcPr>
          <w:p w:rsidR="001422FC" w:rsidRPr="000E05A6" w:rsidRDefault="005849C6"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w:t>
            </w:r>
            <w:r w:rsidR="00961BFD" w:rsidRPr="000E05A6">
              <w:rPr>
                <w:rFonts w:asciiTheme="minorEastAsia" w:eastAsiaTheme="minorEastAsia" w:hAnsiTheme="minorEastAsia"/>
                <w:sz w:val="24"/>
              </w:rPr>
              <w:t>签署</w:t>
            </w:r>
          </w:p>
        </w:tc>
        <w:tc>
          <w:tcPr>
            <w:tcW w:w="4700" w:type="dxa"/>
            <w:vAlign w:val="center"/>
          </w:tcPr>
          <w:p w:rsidR="001422FC" w:rsidRPr="000E05A6" w:rsidRDefault="005849C6"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w:t>
            </w:r>
            <w:r w:rsidR="00961BFD" w:rsidRPr="000E05A6">
              <w:rPr>
                <w:rFonts w:asciiTheme="minorEastAsia" w:eastAsiaTheme="minorEastAsia" w:hAnsiTheme="minorEastAsia"/>
                <w:sz w:val="24"/>
              </w:rPr>
              <w:t>上法定代表人或其委托代理人的签字齐全。</w:t>
            </w:r>
          </w:p>
        </w:tc>
      </w:tr>
      <w:tr w:rsidR="001422FC" w:rsidRPr="000E05A6" w:rsidTr="005849C6">
        <w:trPr>
          <w:trHeight w:val="687"/>
        </w:trPr>
        <w:tc>
          <w:tcPr>
            <w:tcW w:w="710" w:type="dxa"/>
            <w:vMerge/>
            <w:vAlign w:val="center"/>
          </w:tcPr>
          <w:p w:rsidR="001422FC" w:rsidRPr="000E05A6" w:rsidRDefault="001422FC" w:rsidP="000E05A6">
            <w:pPr>
              <w:spacing w:line="400" w:lineRule="exact"/>
              <w:jc w:val="center"/>
              <w:rPr>
                <w:rFonts w:asciiTheme="minorEastAsia" w:eastAsiaTheme="minorEastAsia" w:hAnsiTheme="minorEastAsia"/>
                <w:kern w:val="0"/>
                <w:sz w:val="24"/>
              </w:rPr>
            </w:pPr>
          </w:p>
        </w:tc>
        <w:tc>
          <w:tcPr>
            <w:tcW w:w="1446" w:type="dxa"/>
            <w:vMerge/>
            <w:vAlign w:val="center"/>
          </w:tcPr>
          <w:p w:rsidR="001422FC" w:rsidRPr="000E05A6" w:rsidRDefault="001422FC" w:rsidP="000E05A6">
            <w:pPr>
              <w:spacing w:line="400" w:lineRule="exact"/>
              <w:rPr>
                <w:rFonts w:asciiTheme="minorEastAsia" w:eastAsiaTheme="minorEastAsia" w:hAnsiTheme="minorEastAsia"/>
                <w:kern w:val="0"/>
                <w:sz w:val="24"/>
              </w:rPr>
            </w:pPr>
          </w:p>
        </w:tc>
        <w:tc>
          <w:tcPr>
            <w:tcW w:w="1962" w:type="dxa"/>
            <w:vAlign w:val="center"/>
          </w:tcPr>
          <w:p w:rsidR="001422FC" w:rsidRPr="000E05A6" w:rsidRDefault="00961BFD" w:rsidP="000E05A6">
            <w:pPr>
              <w:spacing w:line="400" w:lineRule="exact"/>
              <w:rPr>
                <w:rFonts w:asciiTheme="minorEastAsia" w:eastAsiaTheme="minorEastAsia" w:hAnsiTheme="minorEastAsia"/>
                <w:sz w:val="24"/>
              </w:rPr>
            </w:pPr>
            <w:r w:rsidRPr="000E05A6">
              <w:rPr>
                <w:rFonts w:asciiTheme="minorEastAsia" w:eastAsiaTheme="minorEastAsia" w:hAnsiTheme="minorEastAsia"/>
                <w:sz w:val="24"/>
              </w:rPr>
              <w:t>法定代表人身份证明及授权委托书</w:t>
            </w:r>
          </w:p>
        </w:tc>
        <w:tc>
          <w:tcPr>
            <w:tcW w:w="4700" w:type="dxa"/>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kern w:val="0"/>
                <w:sz w:val="24"/>
              </w:rPr>
              <w:t>法定代表人身份证明及授权委托书有效，符合</w:t>
            </w:r>
            <w:r w:rsidRPr="000E05A6">
              <w:rPr>
                <w:rFonts w:asciiTheme="minorEastAsia" w:eastAsiaTheme="minorEastAsia" w:hAnsiTheme="minorEastAsia" w:hint="eastAsia"/>
                <w:kern w:val="0"/>
                <w:sz w:val="24"/>
              </w:rPr>
              <w:t>采购</w:t>
            </w:r>
            <w:r w:rsidRPr="000E05A6">
              <w:rPr>
                <w:rFonts w:asciiTheme="minorEastAsia" w:eastAsiaTheme="minorEastAsia" w:hAnsiTheme="minorEastAsia"/>
                <w:kern w:val="0"/>
                <w:sz w:val="24"/>
              </w:rPr>
              <w:t>文件规定的格式，签字或盖章齐全完整，印章字迹清晰可辩。</w:t>
            </w:r>
          </w:p>
        </w:tc>
      </w:tr>
      <w:tr w:rsidR="001422FC" w:rsidRPr="000E05A6" w:rsidTr="005849C6">
        <w:trPr>
          <w:trHeight w:val="479"/>
        </w:trPr>
        <w:tc>
          <w:tcPr>
            <w:tcW w:w="710" w:type="dxa"/>
            <w:vMerge/>
            <w:vAlign w:val="center"/>
          </w:tcPr>
          <w:p w:rsidR="001422FC" w:rsidRPr="000E05A6" w:rsidRDefault="001422FC" w:rsidP="000E05A6">
            <w:pPr>
              <w:spacing w:line="400" w:lineRule="exact"/>
              <w:jc w:val="center"/>
              <w:rPr>
                <w:rFonts w:asciiTheme="minorEastAsia" w:eastAsiaTheme="minorEastAsia" w:hAnsiTheme="minorEastAsia"/>
                <w:kern w:val="0"/>
                <w:sz w:val="24"/>
              </w:rPr>
            </w:pPr>
          </w:p>
        </w:tc>
        <w:tc>
          <w:tcPr>
            <w:tcW w:w="1446" w:type="dxa"/>
            <w:vMerge/>
            <w:vAlign w:val="center"/>
          </w:tcPr>
          <w:p w:rsidR="001422FC" w:rsidRPr="000E05A6" w:rsidRDefault="001422FC" w:rsidP="000E05A6">
            <w:pPr>
              <w:spacing w:line="400" w:lineRule="exact"/>
              <w:rPr>
                <w:rFonts w:asciiTheme="minorEastAsia" w:eastAsiaTheme="minorEastAsia" w:hAnsiTheme="minorEastAsia"/>
                <w:kern w:val="0"/>
                <w:sz w:val="24"/>
              </w:rPr>
            </w:pPr>
          </w:p>
        </w:tc>
        <w:tc>
          <w:tcPr>
            <w:tcW w:w="1962" w:type="dxa"/>
            <w:vAlign w:val="center"/>
          </w:tcPr>
          <w:p w:rsidR="001422FC" w:rsidRPr="000E05A6" w:rsidRDefault="00961BFD"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sz w:val="24"/>
                <w:lang w:val="zh-CN"/>
              </w:rPr>
              <w:t>报价方案</w:t>
            </w:r>
          </w:p>
        </w:tc>
        <w:tc>
          <w:tcPr>
            <w:tcW w:w="4700" w:type="dxa"/>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sz w:val="24"/>
                <w:lang w:val="zh-CN"/>
              </w:rPr>
              <w:t>只能有一个方案。</w:t>
            </w:r>
          </w:p>
        </w:tc>
      </w:tr>
      <w:tr w:rsidR="001422FC" w:rsidRPr="000E05A6" w:rsidTr="005849C6">
        <w:trPr>
          <w:trHeight w:val="636"/>
        </w:trPr>
        <w:tc>
          <w:tcPr>
            <w:tcW w:w="710" w:type="dxa"/>
            <w:vMerge/>
            <w:vAlign w:val="center"/>
          </w:tcPr>
          <w:p w:rsidR="001422FC" w:rsidRPr="000E05A6" w:rsidRDefault="001422FC" w:rsidP="000E05A6">
            <w:pPr>
              <w:spacing w:line="400" w:lineRule="exact"/>
              <w:jc w:val="center"/>
              <w:rPr>
                <w:rFonts w:asciiTheme="minorEastAsia" w:eastAsiaTheme="minorEastAsia" w:hAnsiTheme="minorEastAsia"/>
                <w:kern w:val="0"/>
                <w:sz w:val="24"/>
              </w:rPr>
            </w:pPr>
          </w:p>
        </w:tc>
        <w:tc>
          <w:tcPr>
            <w:tcW w:w="1446" w:type="dxa"/>
            <w:vMerge/>
            <w:vAlign w:val="center"/>
          </w:tcPr>
          <w:p w:rsidR="001422FC" w:rsidRPr="000E05A6" w:rsidRDefault="001422FC" w:rsidP="000E05A6">
            <w:pPr>
              <w:spacing w:line="400" w:lineRule="exact"/>
              <w:rPr>
                <w:rFonts w:asciiTheme="minorEastAsia" w:eastAsiaTheme="minorEastAsia" w:hAnsiTheme="minorEastAsia"/>
                <w:kern w:val="0"/>
                <w:sz w:val="24"/>
              </w:rPr>
            </w:pPr>
          </w:p>
        </w:tc>
        <w:tc>
          <w:tcPr>
            <w:tcW w:w="1962" w:type="dxa"/>
            <w:vAlign w:val="center"/>
          </w:tcPr>
          <w:p w:rsidR="001422FC" w:rsidRPr="000E05A6" w:rsidRDefault="00961BFD"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sz w:val="24"/>
              </w:rPr>
              <w:t>报价唯一</w:t>
            </w:r>
          </w:p>
        </w:tc>
        <w:tc>
          <w:tcPr>
            <w:tcW w:w="4700" w:type="dxa"/>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sz w:val="24"/>
              </w:rPr>
              <w:t>只能有一个有效报价，不得提交选择性报价。</w:t>
            </w:r>
          </w:p>
        </w:tc>
      </w:tr>
      <w:tr w:rsidR="001422FC" w:rsidRPr="000E05A6" w:rsidTr="005849C6">
        <w:trPr>
          <w:trHeight w:val="428"/>
        </w:trPr>
        <w:tc>
          <w:tcPr>
            <w:tcW w:w="710" w:type="dxa"/>
            <w:vMerge w:val="restart"/>
            <w:vAlign w:val="center"/>
          </w:tcPr>
          <w:p w:rsidR="001422FC" w:rsidRPr="000E05A6" w:rsidRDefault="00961BFD" w:rsidP="000E05A6">
            <w:pPr>
              <w:spacing w:line="400" w:lineRule="exact"/>
              <w:jc w:val="center"/>
              <w:rPr>
                <w:rFonts w:asciiTheme="minorEastAsia" w:eastAsiaTheme="minorEastAsia" w:hAnsiTheme="minorEastAsia"/>
                <w:kern w:val="0"/>
                <w:sz w:val="24"/>
              </w:rPr>
            </w:pPr>
            <w:r w:rsidRPr="000E05A6">
              <w:rPr>
                <w:rFonts w:asciiTheme="minorEastAsia" w:eastAsiaTheme="minorEastAsia" w:hAnsiTheme="minorEastAsia"/>
                <w:kern w:val="0"/>
                <w:sz w:val="24"/>
              </w:rPr>
              <w:t>2</w:t>
            </w:r>
          </w:p>
        </w:tc>
        <w:tc>
          <w:tcPr>
            <w:tcW w:w="1446" w:type="dxa"/>
            <w:vMerge w:val="restart"/>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kern w:val="0"/>
                <w:sz w:val="24"/>
              </w:rPr>
              <w:t>完整性审查</w:t>
            </w:r>
          </w:p>
        </w:tc>
        <w:tc>
          <w:tcPr>
            <w:tcW w:w="1962" w:type="dxa"/>
            <w:vAlign w:val="center"/>
          </w:tcPr>
          <w:p w:rsidR="001422FC" w:rsidRPr="000E05A6" w:rsidRDefault="005849C6"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w:t>
            </w:r>
            <w:r w:rsidR="00961BFD" w:rsidRPr="000E05A6">
              <w:rPr>
                <w:rFonts w:asciiTheme="minorEastAsia" w:eastAsiaTheme="minorEastAsia" w:hAnsiTheme="minorEastAsia"/>
                <w:sz w:val="24"/>
                <w:lang w:val="zh-CN"/>
              </w:rPr>
              <w:t>份数</w:t>
            </w:r>
          </w:p>
        </w:tc>
        <w:tc>
          <w:tcPr>
            <w:tcW w:w="4700" w:type="dxa"/>
            <w:vAlign w:val="center"/>
          </w:tcPr>
          <w:p w:rsidR="001422FC" w:rsidRPr="000E05A6" w:rsidRDefault="005849C6"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w:t>
            </w:r>
            <w:r w:rsidR="00961BFD" w:rsidRPr="000E05A6">
              <w:rPr>
                <w:rFonts w:asciiTheme="minorEastAsia" w:eastAsiaTheme="minorEastAsia" w:hAnsiTheme="minorEastAsia"/>
                <w:sz w:val="24"/>
                <w:lang w:val="zh-CN"/>
              </w:rPr>
              <w:t>正、副本数量符合</w:t>
            </w:r>
            <w:r w:rsidRPr="000E05A6">
              <w:rPr>
                <w:rFonts w:asciiTheme="minorEastAsia" w:eastAsiaTheme="minorEastAsia" w:hAnsiTheme="minorEastAsia" w:hint="eastAsia"/>
                <w:sz w:val="24"/>
                <w:lang w:val="zh-CN"/>
              </w:rPr>
              <w:t>招标</w:t>
            </w:r>
            <w:r w:rsidR="00961BFD" w:rsidRPr="000E05A6">
              <w:rPr>
                <w:rFonts w:asciiTheme="minorEastAsia" w:eastAsiaTheme="minorEastAsia" w:hAnsiTheme="minorEastAsia"/>
                <w:sz w:val="24"/>
                <w:lang w:val="zh-CN"/>
              </w:rPr>
              <w:t>文件要求。</w:t>
            </w:r>
          </w:p>
        </w:tc>
      </w:tr>
      <w:tr w:rsidR="001422FC" w:rsidRPr="000E05A6" w:rsidTr="005849C6">
        <w:trPr>
          <w:trHeight w:val="434"/>
        </w:trPr>
        <w:tc>
          <w:tcPr>
            <w:tcW w:w="710" w:type="dxa"/>
            <w:vMerge/>
            <w:vAlign w:val="center"/>
          </w:tcPr>
          <w:p w:rsidR="001422FC" w:rsidRPr="000E05A6" w:rsidRDefault="001422FC" w:rsidP="000E05A6">
            <w:pPr>
              <w:spacing w:line="400" w:lineRule="exact"/>
              <w:jc w:val="center"/>
              <w:rPr>
                <w:rFonts w:asciiTheme="minorEastAsia" w:eastAsiaTheme="minorEastAsia" w:hAnsiTheme="minorEastAsia"/>
                <w:kern w:val="0"/>
                <w:sz w:val="24"/>
              </w:rPr>
            </w:pPr>
          </w:p>
        </w:tc>
        <w:tc>
          <w:tcPr>
            <w:tcW w:w="1446" w:type="dxa"/>
            <w:vMerge/>
            <w:vAlign w:val="center"/>
          </w:tcPr>
          <w:p w:rsidR="001422FC" w:rsidRPr="000E05A6" w:rsidRDefault="001422FC" w:rsidP="000E05A6">
            <w:pPr>
              <w:spacing w:line="400" w:lineRule="exact"/>
              <w:rPr>
                <w:rFonts w:asciiTheme="minorEastAsia" w:eastAsiaTheme="minorEastAsia" w:hAnsiTheme="minorEastAsia"/>
                <w:kern w:val="0"/>
                <w:sz w:val="24"/>
              </w:rPr>
            </w:pPr>
          </w:p>
        </w:tc>
        <w:tc>
          <w:tcPr>
            <w:tcW w:w="1962" w:type="dxa"/>
            <w:vAlign w:val="center"/>
          </w:tcPr>
          <w:p w:rsidR="001422FC" w:rsidRPr="000E05A6" w:rsidRDefault="005849C6"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w:t>
            </w:r>
            <w:r w:rsidR="00961BFD" w:rsidRPr="000E05A6">
              <w:rPr>
                <w:rFonts w:asciiTheme="minorEastAsia" w:eastAsiaTheme="minorEastAsia" w:hAnsiTheme="minorEastAsia"/>
                <w:sz w:val="24"/>
                <w:lang w:val="zh-CN"/>
              </w:rPr>
              <w:t>内容</w:t>
            </w:r>
          </w:p>
        </w:tc>
        <w:tc>
          <w:tcPr>
            <w:tcW w:w="4700" w:type="dxa"/>
            <w:vAlign w:val="center"/>
          </w:tcPr>
          <w:p w:rsidR="001422FC" w:rsidRPr="000E05A6" w:rsidRDefault="005849C6"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w:t>
            </w:r>
            <w:r w:rsidR="00961BFD" w:rsidRPr="000E05A6">
              <w:rPr>
                <w:rFonts w:asciiTheme="minorEastAsia" w:eastAsiaTheme="minorEastAsia" w:hAnsiTheme="minorEastAsia"/>
                <w:sz w:val="24"/>
                <w:lang w:val="zh-CN"/>
              </w:rPr>
              <w:t>内容齐全、无遗漏。</w:t>
            </w:r>
          </w:p>
        </w:tc>
      </w:tr>
      <w:tr w:rsidR="001422FC" w:rsidRPr="000E05A6" w:rsidTr="005849C6">
        <w:trPr>
          <w:trHeight w:val="634"/>
        </w:trPr>
        <w:tc>
          <w:tcPr>
            <w:tcW w:w="710" w:type="dxa"/>
            <w:vMerge w:val="restart"/>
            <w:vAlign w:val="center"/>
          </w:tcPr>
          <w:p w:rsidR="001422FC" w:rsidRPr="000E05A6" w:rsidRDefault="00961BFD" w:rsidP="000E05A6">
            <w:pPr>
              <w:spacing w:line="400" w:lineRule="exact"/>
              <w:jc w:val="center"/>
              <w:rPr>
                <w:rFonts w:asciiTheme="minorEastAsia" w:eastAsiaTheme="minorEastAsia" w:hAnsiTheme="minorEastAsia"/>
                <w:kern w:val="0"/>
                <w:sz w:val="24"/>
              </w:rPr>
            </w:pPr>
            <w:r w:rsidRPr="000E05A6">
              <w:rPr>
                <w:rFonts w:asciiTheme="minorEastAsia" w:eastAsiaTheme="minorEastAsia" w:hAnsiTheme="minorEastAsia"/>
                <w:kern w:val="0"/>
                <w:sz w:val="24"/>
              </w:rPr>
              <w:t>3</w:t>
            </w:r>
          </w:p>
        </w:tc>
        <w:tc>
          <w:tcPr>
            <w:tcW w:w="1446" w:type="dxa"/>
            <w:vMerge w:val="restart"/>
            <w:vAlign w:val="center"/>
          </w:tcPr>
          <w:p w:rsidR="001422FC" w:rsidRPr="000E05A6" w:rsidRDefault="00961BFD" w:rsidP="000E05A6">
            <w:pPr>
              <w:spacing w:line="400" w:lineRule="exact"/>
              <w:rPr>
                <w:rFonts w:asciiTheme="minorEastAsia" w:eastAsiaTheme="minorEastAsia" w:hAnsiTheme="minorEastAsia"/>
                <w:sz w:val="24"/>
                <w:lang w:val="zh-CN"/>
              </w:rPr>
            </w:pPr>
            <w:r w:rsidRPr="000E05A6">
              <w:rPr>
                <w:rFonts w:asciiTheme="minorEastAsia" w:eastAsiaTheme="minorEastAsia" w:hAnsiTheme="minorEastAsia"/>
                <w:kern w:val="0"/>
                <w:sz w:val="24"/>
              </w:rPr>
              <w:t>响应文件的响应程度审查</w:t>
            </w:r>
          </w:p>
        </w:tc>
        <w:tc>
          <w:tcPr>
            <w:tcW w:w="1962" w:type="dxa"/>
            <w:vAlign w:val="center"/>
          </w:tcPr>
          <w:p w:rsidR="001422FC" w:rsidRPr="000E05A6" w:rsidRDefault="005849C6"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hint="eastAsia"/>
                <w:kern w:val="0"/>
                <w:sz w:val="24"/>
              </w:rPr>
              <w:t>投标</w:t>
            </w:r>
            <w:r w:rsidR="00961BFD" w:rsidRPr="000E05A6">
              <w:rPr>
                <w:rFonts w:asciiTheme="minorEastAsia" w:eastAsiaTheme="minorEastAsia" w:hAnsiTheme="minorEastAsia"/>
                <w:kern w:val="0"/>
                <w:sz w:val="24"/>
              </w:rPr>
              <w:t>文件内容</w:t>
            </w:r>
          </w:p>
        </w:tc>
        <w:tc>
          <w:tcPr>
            <w:tcW w:w="4700" w:type="dxa"/>
            <w:vAlign w:val="center"/>
          </w:tcPr>
          <w:p w:rsidR="001422FC" w:rsidRPr="000E05A6" w:rsidRDefault="00961BFD" w:rsidP="000E05A6">
            <w:pPr>
              <w:pStyle w:val="af2"/>
              <w:spacing w:line="400" w:lineRule="exact"/>
              <w:rPr>
                <w:rFonts w:asciiTheme="minorEastAsia" w:eastAsiaTheme="minorEastAsia" w:hAnsiTheme="minorEastAsia"/>
                <w:kern w:val="0"/>
                <w:sz w:val="24"/>
                <w:szCs w:val="24"/>
              </w:rPr>
            </w:pPr>
            <w:r w:rsidRPr="000E05A6">
              <w:rPr>
                <w:rFonts w:asciiTheme="minorEastAsia" w:eastAsiaTheme="minorEastAsia" w:hAnsiTheme="minorEastAsia"/>
                <w:kern w:val="0"/>
                <w:sz w:val="24"/>
                <w:szCs w:val="24"/>
              </w:rPr>
              <w:t>对</w:t>
            </w:r>
            <w:r w:rsidR="000A2DC7" w:rsidRPr="000E05A6">
              <w:rPr>
                <w:rFonts w:asciiTheme="minorEastAsia" w:eastAsiaTheme="minorEastAsia" w:hAnsiTheme="minorEastAsia" w:hint="eastAsia"/>
                <w:kern w:val="0"/>
                <w:sz w:val="24"/>
                <w:szCs w:val="24"/>
              </w:rPr>
              <w:t>招标</w:t>
            </w:r>
            <w:r w:rsidRPr="000E05A6">
              <w:rPr>
                <w:rFonts w:asciiTheme="minorEastAsia" w:eastAsiaTheme="minorEastAsia" w:hAnsiTheme="minorEastAsia"/>
                <w:kern w:val="0"/>
                <w:sz w:val="24"/>
                <w:szCs w:val="24"/>
              </w:rPr>
              <w:t>文件第二</w:t>
            </w:r>
            <w:r w:rsidRPr="000E05A6">
              <w:rPr>
                <w:rFonts w:asciiTheme="minorEastAsia" w:eastAsiaTheme="minorEastAsia" w:hAnsiTheme="minorEastAsia" w:hint="eastAsia"/>
                <w:kern w:val="0"/>
                <w:sz w:val="24"/>
                <w:szCs w:val="24"/>
              </w:rPr>
              <w:t>部分</w:t>
            </w:r>
            <w:r w:rsidRPr="000E05A6">
              <w:rPr>
                <w:rFonts w:asciiTheme="minorEastAsia" w:eastAsiaTheme="minorEastAsia" w:hAnsiTheme="minorEastAsia"/>
                <w:kern w:val="0"/>
                <w:sz w:val="24"/>
                <w:szCs w:val="24"/>
              </w:rPr>
              <w:t>、第三</w:t>
            </w:r>
            <w:r w:rsidRPr="000E05A6">
              <w:rPr>
                <w:rFonts w:asciiTheme="minorEastAsia" w:eastAsiaTheme="minorEastAsia" w:hAnsiTheme="minorEastAsia" w:hint="eastAsia"/>
                <w:kern w:val="0"/>
                <w:sz w:val="24"/>
                <w:szCs w:val="24"/>
              </w:rPr>
              <w:t>部分</w:t>
            </w:r>
            <w:r w:rsidRPr="000E05A6">
              <w:rPr>
                <w:rFonts w:asciiTheme="minorEastAsia" w:eastAsiaTheme="minorEastAsia" w:hAnsiTheme="minorEastAsia"/>
                <w:kern w:val="0"/>
                <w:sz w:val="24"/>
                <w:szCs w:val="24"/>
              </w:rPr>
              <w:t>规定的内容全部</w:t>
            </w:r>
            <w:proofErr w:type="gramStart"/>
            <w:r w:rsidRPr="000E05A6">
              <w:rPr>
                <w:rFonts w:asciiTheme="minorEastAsia" w:eastAsiaTheme="minorEastAsia" w:hAnsiTheme="minorEastAsia"/>
                <w:kern w:val="0"/>
                <w:sz w:val="24"/>
                <w:szCs w:val="24"/>
              </w:rPr>
              <w:t>作出</w:t>
            </w:r>
            <w:proofErr w:type="gramEnd"/>
            <w:r w:rsidRPr="000E05A6">
              <w:rPr>
                <w:rFonts w:asciiTheme="minorEastAsia" w:eastAsiaTheme="minorEastAsia" w:hAnsiTheme="minorEastAsia"/>
                <w:kern w:val="0"/>
                <w:sz w:val="24"/>
                <w:szCs w:val="24"/>
              </w:rPr>
              <w:t>实质性响应。</w:t>
            </w:r>
          </w:p>
        </w:tc>
      </w:tr>
      <w:tr w:rsidR="001422FC" w:rsidRPr="000E05A6" w:rsidTr="005849C6">
        <w:trPr>
          <w:trHeight w:val="468"/>
        </w:trPr>
        <w:tc>
          <w:tcPr>
            <w:tcW w:w="710" w:type="dxa"/>
            <w:vMerge/>
            <w:vAlign w:val="center"/>
          </w:tcPr>
          <w:p w:rsidR="001422FC" w:rsidRPr="000E05A6" w:rsidRDefault="001422FC" w:rsidP="000E05A6">
            <w:pPr>
              <w:spacing w:line="400" w:lineRule="exact"/>
              <w:jc w:val="center"/>
              <w:rPr>
                <w:rFonts w:asciiTheme="minorEastAsia" w:eastAsiaTheme="minorEastAsia" w:hAnsiTheme="minorEastAsia"/>
                <w:kern w:val="0"/>
                <w:sz w:val="24"/>
              </w:rPr>
            </w:pPr>
          </w:p>
        </w:tc>
        <w:tc>
          <w:tcPr>
            <w:tcW w:w="1446" w:type="dxa"/>
            <w:vMerge/>
            <w:vAlign w:val="center"/>
          </w:tcPr>
          <w:p w:rsidR="001422FC" w:rsidRPr="000E05A6" w:rsidRDefault="001422FC" w:rsidP="000E05A6">
            <w:pPr>
              <w:spacing w:line="400" w:lineRule="exact"/>
              <w:rPr>
                <w:rFonts w:asciiTheme="minorEastAsia" w:eastAsiaTheme="minorEastAsia" w:hAnsiTheme="minorEastAsia"/>
                <w:sz w:val="24"/>
                <w:lang w:val="zh-CN"/>
              </w:rPr>
            </w:pPr>
          </w:p>
        </w:tc>
        <w:tc>
          <w:tcPr>
            <w:tcW w:w="1962" w:type="dxa"/>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kern w:val="0"/>
                <w:sz w:val="24"/>
              </w:rPr>
              <w:t>响应有效期</w:t>
            </w:r>
          </w:p>
        </w:tc>
        <w:tc>
          <w:tcPr>
            <w:tcW w:w="4700" w:type="dxa"/>
            <w:vAlign w:val="center"/>
          </w:tcPr>
          <w:p w:rsidR="001422FC" w:rsidRPr="000E05A6" w:rsidRDefault="00961BFD" w:rsidP="000E05A6">
            <w:pPr>
              <w:spacing w:line="400" w:lineRule="exact"/>
              <w:rPr>
                <w:rFonts w:asciiTheme="minorEastAsia" w:eastAsiaTheme="minorEastAsia" w:hAnsiTheme="minorEastAsia"/>
                <w:kern w:val="0"/>
                <w:sz w:val="24"/>
              </w:rPr>
            </w:pPr>
            <w:r w:rsidRPr="000E05A6">
              <w:rPr>
                <w:rFonts w:asciiTheme="minorEastAsia" w:eastAsiaTheme="minorEastAsia" w:hAnsiTheme="minorEastAsia"/>
                <w:kern w:val="0"/>
                <w:sz w:val="24"/>
              </w:rPr>
              <w:t>满足</w:t>
            </w:r>
            <w:r w:rsidR="005849C6" w:rsidRPr="000E05A6">
              <w:rPr>
                <w:rFonts w:asciiTheme="minorEastAsia" w:eastAsiaTheme="minorEastAsia" w:hAnsiTheme="minorEastAsia" w:hint="eastAsia"/>
                <w:kern w:val="0"/>
                <w:sz w:val="24"/>
              </w:rPr>
              <w:t>招标</w:t>
            </w:r>
            <w:r w:rsidRPr="000E05A6">
              <w:rPr>
                <w:rFonts w:asciiTheme="minorEastAsia" w:eastAsiaTheme="minorEastAsia" w:hAnsiTheme="minorEastAsia"/>
                <w:kern w:val="0"/>
                <w:sz w:val="24"/>
              </w:rPr>
              <w:t>文件</w:t>
            </w:r>
            <w:r w:rsidRPr="000E05A6">
              <w:rPr>
                <w:rFonts w:asciiTheme="minorEastAsia" w:eastAsiaTheme="minorEastAsia" w:hAnsiTheme="minorEastAsia"/>
                <w:sz w:val="24"/>
                <w:lang w:val="zh-CN"/>
              </w:rPr>
              <w:t>规定。</w:t>
            </w:r>
          </w:p>
        </w:tc>
      </w:tr>
    </w:tbl>
    <w:p w:rsidR="00795681" w:rsidRPr="005849C6" w:rsidRDefault="00795681" w:rsidP="000E05A6">
      <w:pPr>
        <w:spacing w:line="400" w:lineRule="exact"/>
        <w:ind w:firstLineChars="200" w:firstLine="560"/>
        <w:rPr>
          <w:rFonts w:asciiTheme="minorEastAsia" w:eastAsiaTheme="minorEastAsia" w:hAnsiTheme="minorEastAsia"/>
          <w:bCs/>
          <w:sz w:val="28"/>
          <w:szCs w:val="28"/>
        </w:rPr>
      </w:pPr>
      <w:r w:rsidRPr="005849C6">
        <w:rPr>
          <w:rFonts w:asciiTheme="minorEastAsia" w:eastAsiaTheme="minorEastAsia" w:hAnsiTheme="minorEastAsia"/>
          <w:bCs/>
          <w:sz w:val="28"/>
          <w:szCs w:val="28"/>
        </w:rPr>
        <w:t>3</w:t>
      </w:r>
      <w:r w:rsidRPr="005849C6">
        <w:rPr>
          <w:rFonts w:asciiTheme="minorEastAsia" w:eastAsiaTheme="minorEastAsia" w:hAnsiTheme="minorEastAsia" w:hint="eastAsia"/>
          <w:bCs/>
          <w:sz w:val="28"/>
          <w:szCs w:val="28"/>
        </w:rPr>
        <w:t>.比较与评价</w:t>
      </w:r>
    </w:p>
    <w:p w:rsidR="00795681" w:rsidRPr="005849C6" w:rsidRDefault="00795681" w:rsidP="000E05A6">
      <w:pPr>
        <w:spacing w:line="400" w:lineRule="exact"/>
        <w:ind w:firstLineChars="200" w:firstLine="560"/>
        <w:rPr>
          <w:rFonts w:asciiTheme="minorEastAsia" w:eastAsiaTheme="minorEastAsia" w:hAnsiTheme="minorEastAsia"/>
          <w:bCs/>
          <w:sz w:val="28"/>
          <w:szCs w:val="28"/>
        </w:rPr>
      </w:pPr>
      <w:r w:rsidRPr="005849C6">
        <w:rPr>
          <w:rFonts w:asciiTheme="minorEastAsia" w:eastAsiaTheme="minorEastAsia" w:hAnsiTheme="minorEastAsia" w:hint="eastAsia"/>
          <w:bCs/>
          <w:sz w:val="28"/>
          <w:szCs w:val="28"/>
        </w:rPr>
        <w:t>按招标文件中规定的评标标准（见下表），对形式审查及资格审查合格的供应商提供的商品进行综合比较与评价。</w:t>
      </w:r>
    </w:p>
    <w:p w:rsidR="00795681" w:rsidRPr="005849C6" w:rsidRDefault="00795681" w:rsidP="000E05A6">
      <w:pPr>
        <w:spacing w:line="400" w:lineRule="exact"/>
        <w:ind w:firstLineChars="200" w:firstLine="560"/>
        <w:rPr>
          <w:rFonts w:asciiTheme="minorEastAsia" w:eastAsiaTheme="minorEastAsia" w:hAnsiTheme="minorEastAsia"/>
          <w:bCs/>
          <w:sz w:val="28"/>
          <w:szCs w:val="28"/>
        </w:rPr>
      </w:pPr>
      <w:r w:rsidRPr="005849C6">
        <w:rPr>
          <w:rFonts w:asciiTheme="minorEastAsia" w:eastAsiaTheme="minorEastAsia" w:hAnsiTheme="minorEastAsia"/>
          <w:bCs/>
          <w:sz w:val="28"/>
          <w:szCs w:val="28"/>
        </w:rPr>
        <w:t>4</w:t>
      </w:r>
      <w:r w:rsidRPr="005849C6">
        <w:rPr>
          <w:rFonts w:asciiTheme="minorEastAsia" w:eastAsiaTheme="minorEastAsia" w:hAnsiTheme="minorEastAsia" w:hint="eastAsia"/>
          <w:bCs/>
          <w:sz w:val="28"/>
          <w:szCs w:val="28"/>
        </w:rPr>
        <w:t>.评标小组各成员应当独立对每个有效投标人的投标文件进行评价、打分，然后由评标小组组长组织评标小组成员对各评委打分情况进行核查及复核，个别评委对同一投标人同一评分项的打分偏离较大的，应对投标人的投标文件进行再次核对，确属打分有误的，应及时进行修正。</w:t>
      </w:r>
    </w:p>
    <w:p w:rsidR="00795681" w:rsidRPr="005849C6" w:rsidRDefault="00795681" w:rsidP="000E05A6">
      <w:pPr>
        <w:spacing w:line="400" w:lineRule="exact"/>
        <w:ind w:firstLineChars="200" w:firstLine="560"/>
        <w:rPr>
          <w:rFonts w:asciiTheme="minorEastAsia" w:eastAsiaTheme="minorEastAsia" w:hAnsiTheme="minorEastAsia"/>
          <w:bCs/>
          <w:sz w:val="28"/>
          <w:szCs w:val="28"/>
        </w:rPr>
      </w:pPr>
      <w:r w:rsidRPr="005849C6">
        <w:rPr>
          <w:rFonts w:asciiTheme="minorEastAsia" w:eastAsiaTheme="minorEastAsia" w:hAnsiTheme="minorEastAsia"/>
          <w:bCs/>
          <w:sz w:val="28"/>
          <w:szCs w:val="28"/>
        </w:rPr>
        <w:t>5</w:t>
      </w:r>
      <w:r w:rsidRPr="005849C6">
        <w:rPr>
          <w:rFonts w:asciiTheme="minorEastAsia" w:eastAsiaTheme="minorEastAsia" w:hAnsiTheme="minorEastAsia" w:hint="eastAsia"/>
          <w:bCs/>
          <w:sz w:val="28"/>
          <w:szCs w:val="28"/>
        </w:rPr>
        <w:t>.复核后，评标小组汇总每个投标人每项评分因素的得分为总得分。</w:t>
      </w:r>
    </w:p>
    <w:p w:rsidR="005849C6" w:rsidRPr="005849C6" w:rsidRDefault="00795681" w:rsidP="000E05A6">
      <w:pPr>
        <w:spacing w:line="400" w:lineRule="exact"/>
        <w:ind w:firstLineChars="202" w:firstLine="566"/>
        <w:rPr>
          <w:rFonts w:asciiTheme="minorEastAsia" w:eastAsiaTheme="minorEastAsia" w:hAnsiTheme="minorEastAsia"/>
          <w:bCs/>
          <w:sz w:val="28"/>
          <w:szCs w:val="28"/>
        </w:rPr>
      </w:pPr>
      <w:r w:rsidRPr="005849C6">
        <w:rPr>
          <w:rFonts w:asciiTheme="minorEastAsia" w:eastAsiaTheme="minorEastAsia" w:hAnsiTheme="minorEastAsia"/>
          <w:bCs/>
          <w:sz w:val="28"/>
          <w:szCs w:val="28"/>
        </w:rPr>
        <w:t>6</w:t>
      </w:r>
      <w:r w:rsidRPr="005849C6">
        <w:rPr>
          <w:rFonts w:asciiTheme="minorEastAsia" w:eastAsiaTheme="minorEastAsia" w:hAnsiTheme="minorEastAsia" w:hint="eastAsia"/>
          <w:bCs/>
          <w:sz w:val="28"/>
          <w:szCs w:val="28"/>
        </w:rPr>
        <w:t>.推荐中标单位。评审小组按评审后总得分由高到低的排列顺序推荐总得分排名第一的投标人中标。若总得分相同，按经济分由大到小的顺序排序，若经济分相同，则技术分高的优先。</w:t>
      </w:r>
    </w:p>
    <w:p w:rsidR="001422FC" w:rsidRPr="005849C6" w:rsidRDefault="005849C6" w:rsidP="000E05A6">
      <w:pPr>
        <w:spacing w:line="400" w:lineRule="exact"/>
        <w:rPr>
          <w:rFonts w:asciiTheme="minorEastAsia" w:eastAsiaTheme="minorEastAsia" w:hAnsiTheme="minorEastAsia"/>
          <w:bCs/>
          <w:sz w:val="28"/>
          <w:szCs w:val="28"/>
        </w:rPr>
      </w:pPr>
      <w:r w:rsidRPr="005849C6">
        <w:rPr>
          <w:rFonts w:asciiTheme="minorEastAsia" w:eastAsiaTheme="minorEastAsia" w:hAnsiTheme="minorEastAsia" w:hint="eastAsia"/>
          <w:bCs/>
          <w:sz w:val="28"/>
          <w:szCs w:val="28"/>
        </w:rPr>
        <w:t>二</w:t>
      </w:r>
      <w:r w:rsidRPr="005849C6">
        <w:rPr>
          <w:rFonts w:asciiTheme="minorEastAsia" w:eastAsiaTheme="minorEastAsia" w:hAnsiTheme="minorEastAsia"/>
          <w:bCs/>
          <w:sz w:val="28"/>
          <w:szCs w:val="28"/>
        </w:rPr>
        <w:t>、</w:t>
      </w:r>
      <w:r w:rsidR="00795681" w:rsidRPr="00720467">
        <w:rPr>
          <w:rFonts w:asciiTheme="minorEastAsia" w:eastAsiaTheme="minorEastAsia" w:hAnsiTheme="minorEastAsia" w:hint="eastAsia"/>
          <w:bCs/>
          <w:sz w:val="28"/>
          <w:szCs w:val="28"/>
        </w:rPr>
        <w:t>评标标准</w:t>
      </w:r>
    </w:p>
    <w:tbl>
      <w:tblPr>
        <w:tblW w:w="8637" w:type="dxa"/>
        <w:jc w:val="center"/>
        <w:tblLayout w:type="fixed"/>
        <w:tblLook w:val="04A0" w:firstRow="1" w:lastRow="0" w:firstColumn="1" w:lastColumn="0" w:noHBand="0" w:noVBand="1"/>
      </w:tblPr>
      <w:tblGrid>
        <w:gridCol w:w="696"/>
        <w:gridCol w:w="1103"/>
        <w:gridCol w:w="708"/>
        <w:gridCol w:w="5396"/>
        <w:gridCol w:w="734"/>
      </w:tblGrid>
      <w:tr w:rsidR="001422FC" w:rsidRPr="000E05A6" w:rsidTr="005849C6">
        <w:trPr>
          <w:trHeight w:val="487"/>
          <w:tblHeader/>
          <w:jc w:val="center"/>
        </w:trPr>
        <w:tc>
          <w:tcPr>
            <w:tcW w:w="696" w:type="dxa"/>
            <w:tcBorders>
              <w:top w:val="single" w:sz="8" w:space="0" w:color="auto"/>
              <w:left w:val="single" w:sz="8" w:space="0" w:color="auto"/>
              <w:bottom w:val="single" w:sz="8" w:space="0" w:color="auto"/>
              <w:right w:val="single" w:sz="4"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b/>
                <w:bCs/>
                <w:kern w:val="0"/>
                <w:sz w:val="24"/>
              </w:rPr>
            </w:pPr>
            <w:r w:rsidRPr="000E05A6">
              <w:rPr>
                <w:rFonts w:asciiTheme="minorEastAsia" w:eastAsiaTheme="minorEastAsia" w:hAnsiTheme="minorEastAsia"/>
                <w:b/>
                <w:bCs/>
                <w:kern w:val="0"/>
                <w:sz w:val="24"/>
              </w:rPr>
              <w:lastRenderedPageBreak/>
              <w:t>序号</w:t>
            </w:r>
          </w:p>
        </w:tc>
        <w:tc>
          <w:tcPr>
            <w:tcW w:w="1103" w:type="dxa"/>
            <w:tcBorders>
              <w:top w:val="single" w:sz="8" w:space="0" w:color="auto"/>
              <w:left w:val="nil"/>
              <w:bottom w:val="single" w:sz="8" w:space="0" w:color="auto"/>
              <w:right w:val="single" w:sz="8"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b/>
                <w:bCs/>
                <w:kern w:val="0"/>
                <w:sz w:val="24"/>
              </w:rPr>
            </w:pPr>
            <w:r w:rsidRPr="000E05A6">
              <w:rPr>
                <w:rFonts w:asciiTheme="minorEastAsia" w:eastAsiaTheme="minorEastAsia" w:hAnsiTheme="minorEastAsia"/>
                <w:b/>
                <w:bCs/>
                <w:kern w:val="0"/>
                <w:sz w:val="24"/>
              </w:rPr>
              <w:t>评分因素</w:t>
            </w:r>
          </w:p>
        </w:tc>
        <w:tc>
          <w:tcPr>
            <w:tcW w:w="708" w:type="dxa"/>
            <w:tcBorders>
              <w:top w:val="single" w:sz="8" w:space="0" w:color="auto"/>
              <w:left w:val="nil"/>
              <w:bottom w:val="single" w:sz="8" w:space="0" w:color="auto"/>
              <w:right w:val="single" w:sz="4"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b/>
                <w:bCs/>
                <w:kern w:val="0"/>
                <w:sz w:val="24"/>
              </w:rPr>
            </w:pPr>
            <w:r w:rsidRPr="000E05A6">
              <w:rPr>
                <w:rFonts w:asciiTheme="minorEastAsia" w:eastAsiaTheme="minorEastAsia" w:hAnsiTheme="minorEastAsia"/>
                <w:b/>
                <w:bCs/>
                <w:kern w:val="0"/>
                <w:sz w:val="24"/>
              </w:rPr>
              <w:t>分值</w:t>
            </w:r>
          </w:p>
        </w:tc>
        <w:tc>
          <w:tcPr>
            <w:tcW w:w="5396" w:type="dxa"/>
            <w:tcBorders>
              <w:top w:val="single" w:sz="8" w:space="0" w:color="auto"/>
              <w:left w:val="nil"/>
              <w:bottom w:val="single" w:sz="8" w:space="0" w:color="auto"/>
              <w:right w:val="single" w:sz="4" w:space="0" w:color="auto"/>
            </w:tcBorders>
            <w:vAlign w:val="center"/>
          </w:tcPr>
          <w:p w:rsidR="001422FC" w:rsidRPr="000E05A6" w:rsidRDefault="00961BFD" w:rsidP="000E05A6">
            <w:pPr>
              <w:spacing w:line="400" w:lineRule="exact"/>
              <w:jc w:val="center"/>
              <w:rPr>
                <w:rFonts w:asciiTheme="minorEastAsia" w:eastAsiaTheme="minorEastAsia" w:hAnsiTheme="minorEastAsia"/>
                <w:b/>
                <w:bCs/>
                <w:kern w:val="0"/>
                <w:sz w:val="24"/>
              </w:rPr>
            </w:pPr>
            <w:r w:rsidRPr="000E05A6">
              <w:rPr>
                <w:rFonts w:asciiTheme="minorEastAsia" w:eastAsiaTheme="minorEastAsia" w:hAnsiTheme="minorEastAsia"/>
                <w:b/>
                <w:bCs/>
                <w:kern w:val="0"/>
                <w:sz w:val="24"/>
              </w:rPr>
              <w:t>评分标准</w:t>
            </w:r>
          </w:p>
        </w:tc>
        <w:tc>
          <w:tcPr>
            <w:tcW w:w="734" w:type="dxa"/>
            <w:tcBorders>
              <w:top w:val="single" w:sz="8" w:space="0" w:color="auto"/>
              <w:left w:val="nil"/>
              <w:bottom w:val="single" w:sz="8" w:space="0" w:color="auto"/>
              <w:right w:val="single" w:sz="8"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b/>
                <w:bCs/>
                <w:kern w:val="0"/>
                <w:sz w:val="24"/>
              </w:rPr>
            </w:pPr>
            <w:r w:rsidRPr="000E05A6">
              <w:rPr>
                <w:rFonts w:asciiTheme="minorEastAsia" w:eastAsiaTheme="minorEastAsia" w:hAnsiTheme="minorEastAsia"/>
                <w:b/>
                <w:bCs/>
                <w:kern w:val="0"/>
                <w:sz w:val="24"/>
              </w:rPr>
              <w:t>说明</w:t>
            </w:r>
          </w:p>
        </w:tc>
      </w:tr>
      <w:tr w:rsidR="001422FC" w:rsidRPr="000E05A6" w:rsidTr="005849C6">
        <w:trPr>
          <w:trHeight w:val="1095"/>
          <w:jc w:val="center"/>
        </w:trPr>
        <w:tc>
          <w:tcPr>
            <w:tcW w:w="696" w:type="dxa"/>
            <w:tcBorders>
              <w:top w:val="nil"/>
              <w:left w:val="single" w:sz="8" w:space="0" w:color="auto"/>
              <w:bottom w:val="single" w:sz="4" w:space="0" w:color="auto"/>
              <w:right w:val="single" w:sz="4"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kern w:val="0"/>
                <w:sz w:val="24"/>
              </w:rPr>
            </w:pPr>
            <w:r w:rsidRPr="000E05A6">
              <w:rPr>
                <w:rFonts w:asciiTheme="minorEastAsia" w:eastAsiaTheme="minorEastAsia" w:hAnsiTheme="minorEastAsia"/>
                <w:kern w:val="0"/>
                <w:sz w:val="24"/>
              </w:rPr>
              <w:t>1</w:t>
            </w:r>
          </w:p>
        </w:tc>
        <w:tc>
          <w:tcPr>
            <w:tcW w:w="1103" w:type="dxa"/>
            <w:tcBorders>
              <w:top w:val="nil"/>
              <w:left w:val="nil"/>
              <w:bottom w:val="single" w:sz="4" w:space="0" w:color="auto"/>
              <w:right w:val="single" w:sz="8"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kern w:val="0"/>
                <w:sz w:val="24"/>
              </w:rPr>
            </w:pPr>
            <w:r w:rsidRPr="000E05A6">
              <w:rPr>
                <w:rFonts w:asciiTheme="minorEastAsia" w:eastAsiaTheme="minorEastAsia" w:hAnsiTheme="minorEastAsia"/>
                <w:kern w:val="0"/>
                <w:sz w:val="24"/>
              </w:rPr>
              <w:t>磋商最后报价</w:t>
            </w:r>
          </w:p>
        </w:tc>
        <w:tc>
          <w:tcPr>
            <w:tcW w:w="708" w:type="dxa"/>
            <w:tcBorders>
              <w:top w:val="nil"/>
              <w:left w:val="nil"/>
              <w:bottom w:val="single" w:sz="4" w:space="0" w:color="auto"/>
              <w:right w:val="single" w:sz="8"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kern w:val="0"/>
                <w:sz w:val="24"/>
              </w:rPr>
            </w:pPr>
            <w:r w:rsidRPr="000E05A6">
              <w:rPr>
                <w:rFonts w:asciiTheme="minorEastAsia" w:eastAsiaTheme="minorEastAsia" w:hAnsiTheme="minorEastAsia"/>
                <w:kern w:val="0"/>
                <w:sz w:val="24"/>
              </w:rPr>
              <w:t>15分</w:t>
            </w:r>
          </w:p>
        </w:tc>
        <w:tc>
          <w:tcPr>
            <w:tcW w:w="5396" w:type="dxa"/>
            <w:tcBorders>
              <w:top w:val="nil"/>
              <w:left w:val="nil"/>
              <w:bottom w:val="single" w:sz="4" w:space="0" w:color="auto"/>
              <w:right w:val="single" w:sz="8" w:space="0" w:color="auto"/>
            </w:tcBorders>
            <w:vAlign w:val="center"/>
          </w:tcPr>
          <w:p w:rsidR="001422FC" w:rsidRPr="000E05A6" w:rsidRDefault="00961BFD" w:rsidP="000E05A6">
            <w:pPr>
              <w:widowControl/>
              <w:spacing w:line="400" w:lineRule="exact"/>
              <w:ind w:firstLineChars="200" w:firstLine="480"/>
              <w:jc w:val="left"/>
              <w:rPr>
                <w:rFonts w:asciiTheme="minorEastAsia" w:eastAsiaTheme="minorEastAsia" w:hAnsiTheme="minorEastAsia"/>
                <w:sz w:val="24"/>
              </w:rPr>
            </w:pPr>
            <w:r w:rsidRPr="000E05A6">
              <w:rPr>
                <w:rFonts w:asciiTheme="minorEastAsia" w:eastAsiaTheme="minorEastAsia" w:hAnsiTheme="minorEastAsia"/>
                <w:sz w:val="24"/>
              </w:rPr>
              <w:t>满足</w:t>
            </w:r>
            <w:r w:rsidRPr="000E05A6">
              <w:rPr>
                <w:rFonts w:asciiTheme="minorEastAsia" w:eastAsiaTheme="minorEastAsia" w:hAnsiTheme="minorEastAsia" w:hint="eastAsia"/>
                <w:sz w:val="24"/>
              </w:rPr>
              <w:t>采购</w:t>
            </w:r>
            <w:r w:rsidRPr="000E05A6">
              <w:rPr>
                <w:rFonts w:asciiTheme="minorEastAsia" w:eastAsiaTheme="minorEastAsia" w:hAnsiTheme="minorEastAsia"/>
                <w:sz w:val="24"/>
              </w:rPr>
              <w:t>文件要求的报价中的最低价为评审基准价，按照下列公式计算每个供应商的报价得分。报价得分＝（评审基准价÷报价）×价格分值（保留两位小数）。</w:t>
            </w:r>
          </w:p>
        </w:tc>
        <w:tc>
          <w:tcPr>
            <w:tcW w:w="734" w:type="dxa"/>
            <w:tcBorders>
              <w:top w:val="nil"/>
              <w:left w:val="nil"/>
              <w:bottom w:val="single" w:sz="4" w:space="0" w:color="auto"/>
              <w:right w:val="single" w:sz="8" w:space="0" w:color="auto"/>
            </w:tcBorders>
            <w:vAlign w:val="center"/>
          </w:tcPr>
          <w:p w:rsidR="001422FC" w:rsidRPr="000E05A6" w:rsidRDefault="001422FC" w:rsidP="000E05A6">
            <w:pPr>
              <w:spacing w:line="400" w:lineRule="exact"/>
              <w:rPr>
                <w:rFonts w:asciiTheme="minorEastAsia" w:eastAsiaTheme="minorEastAsia" w:hAnsiTheme="minorEastAsia"/>
                <w:sz w:val="24"/>
              </w:rPr>
            </w:pPr>
          </w:p>
        </w:tc>
      </w:tr>
      <w:tr w:rsidR="001422FC" w:rsidRPr="000E05A6" w:rsidTr="005849C6">
        <w:trPr>
          <w:trHeight w:val="923"/>
          <w:jc w:val="center"/>
        </w:trPr>
        <w:tc>
          <w:tcPr>
            <w:tcW w:w="696" w:type="dxa"/>
            <w:tcBorders>
              <w:top w:val="single" w:sz="4" w:space="0" w:color="auto"/>
              <w:left w:val="single" w:sz="8" w:space="0" w:color="auto"/>
              <w:bottom w:val="single" w:sz="4" w:space="0" w:color="auto"/>
              <w:right w:val="single" w:sz="4" w:space="0" w:color="auto"/>
            </w:tcBorders>
            <w:vAlign w:val="center"/>
          </w:tcPr>
          <w:p w:rsidR="001422FC" w:rsidRPr="000E05A6" w:rsidRDefault="00961BFD" w:rsidP="000E05A6">
            <w:pPr>
              <w:widowControl/>
              <w:spacing w:line="400" w:lineRule="exact"/>
              <w:jc w:val="center"/>
              <w:rPr>
                <w:rFonts w:asciiTheme="minorEastAsia" w:eastAsiaTheme="minorEastAsia" w:hAnsiTheme="minorEastAsia"/>
                <w:sz w:val="24"/>
              </w:rPr>
            </w:pPr>
            <w:r w:rsidRPr="000E05A6">
              <w:rPr>
                <w:rFonts w:asciiTheme="minorEastAsia" w:eastAsiaTheme="minorEastAsia" w:hAnsiTheme="minorEastAsia"/>
                <w:sz w:val="24"/>
              </w:rPr>
              <w:t>2</w:t>
            </w:r>
          </w:p>
        </w:tc>
        <w:tc>
          <w:tcPr>
            <w:tcW w:w="1103" w:type="dxa"/>
            <w:tcBorders>
              <w:top w:val="single" w:sz="4" w:space="0" w:color="auto"/>
              <w:left w:val="nil"/>
              <w:bottom w:val="single" w:sz="4" w:space="0" w:color="auto"/>
              <w:right w:val="single" w:sz="8" w:space="0" w:color="auto"/>
            </w:tcBorders>
            <w:vAlign w:val="center"/>
          </w:tcPr>
          <w:p w:rsidR="001422FC" w:rsidRPr="00720467" w:rsidRDefault="00961BFD" w:rsidP="000E05A6">
            <w:pPr>
              <w:spacing w:line="400" w:lineRule="exact"/>
              <w:jc w:val="center"/>
              <w:rPr>
                <w:rFonts w:asciiTheme="minorEastAsia" w:eastAsiaTheme="minorEastAsia" w:hAnsiTheme="minorEastAsia"/>
                <w:color w:val="000000"/>
                <w:sz w:val="24"/>
              </w:rPr>
            </w:pPr>
            <w:r w:rsidRPr="00720467">
              <w:rPr>
                <w:rFonts w:asciiTheme="minorEastAsia" w:eastAsiaTheme="minorEastAsia" w:hAnsiTheme="minorEastAsia"/>
                <w:color w:val="000000"/>
                <w:sz w:val="24"/>
              </w:rPr>
              <w:t>技术服务及商务</w:t>
            </w:r>
          </w:p>
        </w:tc>
        <w:tc>
          <w:tcPr>
            <w:tcW w:w="708" w:type="dxa"/>
            <w:tcBorders>
              <w:top w:val="single" w:sz="4" w:space="0" w:color="auto"/>
              <w:left w:val="nil"/>
              <w:bottom w:val="single" w:sz="4" w:space="0" w:color="auto"/>
              <w:right w:val="single" w:sz="4" w:space="0" w:color="auto"/>
            </w:tcBorders>
            <w:vAlign w:val="center"/>
          </w:tcPr>
          <w:p w:rsidR="001422FC" w:rsidRPr="00720467" w:rsidRDefault="00720467" w:rsidP="000E05A6">
            <w:pPr>
              <w:spacing w:line="400" w:lineRule="exact"/>
              <w:jc w:val="left"/>
              <w:rPr>
                <w:rFonts w:asciiTheme="minorEastAsia" w:eastAsiaTheme="minorEastAsia" w:hAnsiTheme="minorEastAsia"/>
                <w:color w:val="000000"/>
                <w:sz w:val="24"/>
              </w:rPr>
            </w:pPr>
            <w:r w:rsidRPr="00720467">
              <w:rPr>
                <w:rFonts w:asciiTheme="minorEastAsia" w:eastAsiaTheme="minorEastAsia" w:hAnsiTheme="minorEastAsia"/>
                <w:color w:val="000000"/>
                <w:sz w:val="24"/>
              </w:rPr>
              <w:t>85</w:t>
            </w:r>
            <w:r w:rsidRPr="00720467">
              <w:rPr>
                <w:rFonts w:asciiTheme="minorEastAsia" w:eastAsiaTheme="minorEastAsia" w:hAnsiTheme="minorEastAsia" w:hint="eastAsia"/>
                <w:color w:val="000000"/>
                <w:sz w:val="24"/>
              </w:rPr>
              <w:t>分</w:t>
            </w:r>
          </w:p>
        </w:tc>
        <w:tc>
          <w:tcPr>
            <w:tcW w:w="5396" w:type="dxa"/>
            <w:tcBorders>
              <w:top w:val="single" w:sz="4" w:space="0" w:color="auto"/>
              <w:left w:val="nil"/>
              <w:bottom w:val="single" w:sz="4" w:space="0" w:color="auto"/>
              <w:right w:val="single" w:sz="8" w:space="0" w:color="auto"/>
            </w:tcBorders>
          </w:tcPr>
          <w:p w:rsidR="001422FC" w:rsidRPr="000E05A6" w:rsidRDefault="00961BFD" w:rsidP="000E05A6">
            <w:pPr>
              <w:widowControl/>
              <w:spacing w:line="400" w:lineRule="exact"/>
              <w:ind w:firstLineChars="200" w:firstLine="482"/>
              <w:jc w:val="left"/>
              <w:rPr>
                <w:rFonts w:asciiTheme="minorEastAsia" w:eastAsiaTheme="minorEastAsia" w:hAnsiTheme="minorEastAsia"/>
                <w:b/>
                <w:sz w:val="24"/>
              </w:rPr>
            </w:pPr>
            <w:r w:rsidRPr="000E05A6">
              <w:rPr>
                <w:rFonts w:asciiTheme="minorEastAsia" w:eastAsiaTheme="minorEastAsia" w:hAnsiTheme="minorEastAsia" w:hint="eastAsia"/>
                <w:b/>
                <w:sz w:val="24"/>
              </w:rPr>
              <w:t>1、</w:t>
            </w:r>
            <w:r w:rsidR="003835CC" w:rsidRPr="000E05A6">
              <w:rPr>
                <w:rFonts w:asciiTheme="minorEastAsia" w:eastAsiaTheme="minorEastAsia" w:hAnsiTheme="minorEastAsia" w:hint="eastAsia"/>
                <w:b/>
                <w:sz w:val="24"/>
              </w:rPr>
              <w:t>校园</w:t>
            </w:r>
            <w:proofErr w:type="gramStart"/>
            <w:r w:rsidR="003835CC" w:rsidRPr="000E05A6">
              <w:rPr>
                <w:rFonts w:asciiTheme="minorEastAsia" w:eastAsiaTheme="minorEastAsia" w:hAnsiTheme="minorEastAsia"/>
                <w:b/>
                <w:sz w:val="24"/>
              </w:rPr>
              <w:t>一</w:t>
            </w:r>
            <w:proofErr w:type="gramEnd"/>
            <w:r w:rsidR="003835CC" w:rsidRPr="000E05A6">
              <w:rPr>
                <w:rFonts w:asciiTheme="minorEastAsia" w:eastAsiaTheme="minorEastAsia" w:hAnsiTheme="minorEastAsia"/>
                <w:b/>
                <w:sz w:val="24"/>
              </w:rPr>
              <w:t>卡通系统业务运行的稳定性和数据安全完整性维护</w:t>
            </w:r>
            <w:r w:rsidRPr="000E05A6">
              <w:rPr>
                <w:rFonts w:asciiTheme="minorEastAsia" w:eastAsiaTheme="minorEastAsia" w:hAnsiTheme="minorEastAsia" w:hint="eastAsia"/>
                <w:b/>
                <w:sz w:val="24"/>
              </w:rPr>
              <w:t>（</w:t>
            </w:r>
            <w:r w:rsidR="00921BF8" w:rsidRPr="000E05A6">
              <w:rPr>
                <w:rFonts w:asciiTheme="minorEastAsia" w:eastAsiaTheme="minorEastAsia" w:hAnsiTheme="minorEastAsia"/>
                <w:b/>
                <w:sz w:val="24"/>
              </w:rPr>
              <w:t>30</w:t>
            </w:r>
            <w:r w:rsidRPr="000E05A6">
              <w:rPr>
                <w:rFonts w:asciiTheme="minorEastAsia" w:eastAsiaTheme="minorEastAsia" w:hAnsiTheme="minorEastAsia" w:hint="eastAsia"/>
                <w:b/>
                <w:sz w:val="24"/>
              </w:rPr>
              <w:t>分）</w:t>
            </w:r>
          </w:p>
          <w:p w:rsidR="001422FC" w:rsidRPr="000E05A6" w:rsidRDefault="00961BFD" w:rsidP="000E05A6">
            <w:pPr>
              <w:widowControl/>
              <w:spacing w:line="400" w:lineRule="exact"/>
              <w:ind w:firstLineChars="200" w:firstLine="480"/>
              <w:jc w:val="left"/>
              <w:rPr>
                <w:rFonts w:asciiTheme="minorEastAsia" w:eastAsiaTheme="minorEastAsia" w:hAnsiTheme="minorEastAsia"/>
                <w:sz w:val="24"/>
              </w:rPr>
            </w:pPr>
            <w:r w:rsidRPr="000E05A6">
              <w:rPr>
                <w:rFonts w:asciiTheme="minorEastAsia" w:eastAsiaTheme="minorEastAsia" w:hAnsiTheme="minorEastAsia" w:hint="eastAsia"/>
                <w:sz w:val="24"/>
              </w:rPr>
              <w:t>对</w:t>
            </w:r>
            <w:r w:rsidRPr="000E05A6">
              <w:rPr>
                <w:rFonts w:asciiTheme="minorEastAsia" w:eastAsiaTheme="minorEastAsia" w:hAnsiTheme="minorEastAsia"/>
                <w:sz w:val="24"/>
              </w:rPr>
              <w:t>供应商所提供</w:t>
            </w:r>
            <w:r w:rsidRPr="000E05A6">
              <w:rPr>
                <w:rFonts w:asciiTheme="minorEastAsia" w:eastAsiaTheme="minorEastAsia" w:hAnsiTheme="minorEastAsia" w:hint="eastAsia"/>
                <w:sz w:val="24"/>
              </w:rPr>
              <w:t>的</w:t>
            </w:r>
            <w:r w:rsidR="003835CC" w:rsidRPr="000E05A6">
              <w:rPr>
                <w:rFonts w:asciiTheme="minorEastAsia" w:eastAsiaTheme="minorEastAsia" w:hAnsiTheme="minorEastAsia" w:hint="eastAsia"/>
                <w:sz w:val="24"/>
              </w:rPr>
              <w:t>校园</w:t>
            </w:r>
            <w:proofErr w:type="gramStart"/>
            <w:r w:rsidR="003835CC" w:rsidRPr="000E05A6">
              <w:rPr>
                <w:rFonts w:asciiTheme="minorEastAsia" w:eastAsiaTheme="minorEastAsia" w:hAnsiTheme="minorEastAsia" w:hint="eastAsia"/>
                <w:sz w:val="24"/>
              </w:rPr>
              <w:t>一</w:t>
            </w:r>
            <w:proofErr w:type="gramEnd"/>
            <w:r w:rsidR="003835CC" w:rsidRPr="000E05A6">
              <w:rPr>
                <w:rFonts w:asciiTheme="minorEastAsia" w:eastAsiaTheme="minorEastAsia" w:hAnsiTheme="minorEastAsia" w:hint="eastAsia"/>
                <w:sz w:val="24"/>
              </w:rPr>
              <w:t>卡通</w:t>
            </w:r>
            <w:r w:rsidR="003835CC" w:rsidRPr="000E05A6">
              <w:rPr>
                <w:rFonts w:asciiTheme="minorEastAsia" w:eastAsiaTheme="minorEastAsia" w:hAnsiTheme="minorEastAsia"/>
                <w:sz w:val="24"/>
              </w:rPr>
              <w:t>系统业务运行的</w:t>
            </w:r>
            <w:r w:rsidR="003835CC" w:rsidRPr="000E05A6">
              <w:rPr>
                <w:rFonts w:asciiTheme="minorEastAsia" w:eastAsiaTheme="minorEastAsia" w:hAnsiTheme="minorEastAsia" w:hint="eastAsia"/>
                <w:sz w:val="24"/>
              </w:rPr>
              <w:t>稳定</w:t>
            </w:r>
            <w:r w:rsidR="003835CC" w:rsidRPr="000E05A6">
              <w:rPr>
                <w:rFonts w:asciiTheme="minorEastAsia" w:eastAsiaTheme="minorEastAsia" w:hAnsiTheme="minorEastAsia"/>
                <w:sz w:val="24"/>
              </w:rPr>
              <w:t>性和数据安全完整性维护方案</w:t>
            </w:r>
            <w:r w:rsidRPr="000E05A6">
              <w:rPr>
                <w:rFonts w:asciiTheme="minorEastAsia" w:eastAsiaTheme="minorEastAsia" w:hAnsiTheme="minorEastAsia" w:hint="eastAsia"/>
                <w:sz w:val="24"/>
              </w:rPr>
              <w:t>在</w:t>
            </w:r>
            <w:r w:rsidRPr="000E05A6">
              <w:rPr>
                <w:rFonts w:asciiTheme="minorEastAsia" w:eastAsiaTheme="minorEastAsia" w:hAnsiTheme="minorEastAsia"/>
                <w:sz w:val="24"/>
              </w:rPr>
              <w:t>先进性、安全性、可靠性、高效性、易用性、灵活性、可扩展性</w:t>
            </w:r>
            <w:r w:rsidRPr="000E05A6">
              <w:rPr>
                <w:rFonts w:asciiTheme="minorEastAsia" w:eastAsiaTheme="minorEastAsia" w:hAnsiTheme="minorEastAsia" w:hint="eastAsia"/>
                <w:sz w:val="24"/>
              </w:rPr>
              <w:t>上进行整体评价，要求总体构思巧妙科学并符合学校的实际需要，所采用技术稳定先进且代表着未来技术的主流发展趋势</w:t>
            </w:r>
            <w:r w:rsidRPr="000E05A6">
              <w:rPr>
                <w:rFonts w:asciiTheme="minorEastAsia" w:eastAsiaTheme="minorEastAsia" w:hAnsiTheme="minorEastAsia"/>
                <w:sz w:val="24"/>
              </w:rPr>
              <w:t>，进行横向比较综合打分：</w:t>
            </w:r>
            <w:proofErr w:type="gramStart"/>
            <w:r w:rsidRPr="000E05A6">
              <w:rPr>
                <w:rFonts w:asciiTheme="minorEastAsia" w:eastAsiaTheme="minorEastAsia" w:hAnsiTheme="minorEastAsia"/>
                <w:sz w:val="24"/>
              </w:rPr>
              <w:t>优得</w:t>
            </w:r>
            <w:proofErr w:type="gramEnd"/>
            <w:r w:rsidR="00921BF8" w:rsidRPr="000E05A6">
              <w:rPr>
                <w:rFonts w:asciiTheme="minorEastAsia" w:eastAsiaTheme="minorEastAsia" w:hAnsiTheme="minorEastAsia"/>
                <w:sz w:val="24"/>
              </w:rPr>
              <w:t>30</w:t>
            </w:r>
            <w:r w:rsidRPr="000E05A6">
              <w:rPr>
                <w:rFonts w:asciiTheme="minorEastAsia" w:eastAsiaTheme="minorEastAsia" w:hAnsiTheme="minorEastAsia"/>
                <w:sz w:val="24"/>
              </w:rPr>
              <w:t>-</w:t>
            </w:r>
            <w:r w:rsidR="00921BF8" w:rsidRPr="000E05A6">
              <w:rPr>
                <w:rFonts w:asciiTheme="minorEastAsia" w:eastAsiaTheme="minorEastAsia" w:hAnsiTheme="minorEastAsia"/>
                <w:sz w:val="24"/>
              </w:rPr>
              <w:t>20</w:t>
            </w:r>
            <w:r w:rsidRPr="000E05A6">
              <w:rPr>
                <w:rFonts w:asciiTheme="minorEastAsia" w:eastAsiaTheme="minorEastAsia" w:hAnsiTheme="minorEastAsia"/>
                <w:sz w:val="24"/>
              </w:rPr>
              <w:t>分，</w:t>
            </w:r>
            <w:proofErr w:type="gramStart"/>
            <w:r w:rsidRPr="000E05A6">
              <w:rPr>
                <w:rFonts w:asciiTheme="minorEastAsia" w:eastAsiaTheme="minorEastAsia" w:hAnsiTheme="minorEastAsia"/>
                <w:sz w:val="24"/>
              </w:rPr>
              <w:t>良得</w:t>
            </w:r>
            <w:proofErr w:type="gramEnd"/>
            <w:r w:rsidR="00921BF8" w:rsidRPr="000E05A6">
              <w:rPr>
                <w:rFonts w:asciiTheme="minorEastAsia" w:eastAsiaTheme="minorEastAsia" w:hAnsiTheme="minorEastAsia"/>
                <w:sz w:val="24"/>
              </w:rPr>
              <w:t>19</w:t>
            </w:r>
            <w:r w:rsidRPr="000E05A6">
              <w:rPr>
                <w:rFonts w:asciiTheme="minorEastAsia" w:eastAsiaTheme="minorEastAsia" w:hAnsiTheme="minorEastAsia"/>
                <w:sz w:val="24"/>
              </w:rPr>
              <w:t>-</w:t>
            </w:r>
            <w:r w:rsidR="00921BF8" w:rsidRPr="000E05A6">
              <w:rPr>
                <w:rFonts w:asciiTheme="minorEastAsia" w:eastAsiaTheme="minorEastAsia" w:hAnsiTheme="minorEastAsia"/>
                <w:sz w:val="24"/>
              </w:rPr>
              <w:t>10</w:t>
            </w:r>
            <w:r w:rsidRPr="000E05A6">
              <w:rPr>
                <w:rFonts w:asciiTheme="minorEastAsia" w:eastAsiaTheme="minorEastAsia" w:hAnsiTheme="minorEastAsia"/>
                <w:sz w:val="24"/>
              </w:rPr>
              <w:t>分；一般得</w:t>
            </w:r>
            <w:r w:rsidR="00921BF8" w:rsidRPr="000E05A6">
              <w:rPr>
                <w:rFonts w:asciiTheme="minorEastAsia" w:eastAsiaTheme="minorEastAsia" w:hAnsiTheme="minorEastAsia"/>
                <w:sz w:val="24"/>
              </w:rPr>
              <w:t>9</w:t>
            </w:r>
            <w:r w:rsidRPr="000E05A6">
              <w:rPr>
                <w:rFonts w:asciiTheme="minorEastAsia" w:eastAsiaTheme="minorEastAsia" w:hAnsiTheme="minorEastAsia"/>
                <w:sz w:val="24"/>
              </w:rPr>
              <w:t>-</w:t>
            </w:r>
            <w:r w:rsidR="00921BF8" w:rsidRPr="000E05A6">
              <w:rPr>
                <w:rFonts w:asciiTheme="minorEastAsia" w:eastAsiaTheme="minorEastAsia" w:hAnsiTheme="minorEastAsia"/>
                <w:sz w:val="24"/>
              </w:rPr>
              <w:t>4</w:t>
            </w:r>
            <w:r w:rsidRPr="000E05A6">
              <w:rPr>
                <w:rFonts w:asciiTheme="minorEastAsia" w:eastAsiaTheme="minorEastAsia" w:hAnsiTheme="minorEastAsia"/>
                <w:sz w:val="24"/>
              </w:rPr>
              <w:t>分；差或没有得</w:t>
            </w:r>
            <w:r w:rsidR="00921BF8" w:rsidRPr="000E05A6">
              <w:rPr>
                <w:rFonts w:asciiTheme="minorEastAsia" w:eastAsiaTheme="minorEastAsia" w:hAnsiTheme="minorEastAsia"/>
                <w:sz w:val="24"/>
              </w:rPr>
              <w:t>3</w:t>
            </w:r>
            <w:r w:rsidRPr="000E05A6">
              <w:rPr>
                <w:rFonts w:asciiTheme="minorEastAsia" w:eastAsiaTheme="minorEastAsia" w:hAnsiTheme="minorEastAsia"/>
                <w:sz w:val="24"/>
              </w:rPr>
              <w:t>-0分。</w:t>
            </w:r>
          </w:p>
          <w:p w:rsidR="001422FC" w:rsidRPr="000E05A6" w:rsidRDefault="00921BF8" w:rsidP="000E05A6">
            <w:pPr>
              <w:spacing w:line="400" w:lineRule="exact"/>
              <w:ind w:firstLineChars="200" w:firstLine="482"/>
              <w:rPr>
                <w:rFonts w:asciiTheme="minorEastAsia" w:eastAsiaTheme="minorEastAsia" w:hAnsiTheme="minorEastAsia"/>
                <w:sz w:val="24"/>
              </w:rPr>
            </w:pPr>
            <w:r w:rsidRPr="000E05A6">
              <w:rPr>
                <w:rFonts w:asciiTheme="minorEastAsia" w:eastAsiaTheme="minorEastAsia" w:hAnsiTheme="minorEastAsia"/>
                <w:b/>
                <w:sz w:val="24"/>
              </w:rPr>
              <w:t>2</w:t>
            </w:r>
            <w:r w:rsidR="00961BFD" w:rsidRPr="000E05A6">
              <w:rPr>
                <w:rFonts w:asciiTheme="minorEastAsia" w:eastAsiaTheme="minorEastAsia" w:hAnsiTheme="minorEastAsia" w:hint="eastAsia"/>
                <w:b/>
                <w:sz w:val="24"/>
              </w:rPr>
              <w:t>、</w:t>
            </w:r>
            <w:r w:rsidR="00961BFD" w:rsidRPr="000E05A6">
              <w:rPr>
                <w:rFonts w:asciiTheme="minorEastAsia" w:eastAsiaTheme="minorEastAsia" w:hAnsiTheme="minorEastAsia"/>
                <w:b/>
                <w:sz w:val="24"/>
              </w:rPr>
              <w:t>实施服务和后期技术支持服务方案合理性及可实施性</w:t>
            </w:r>
            <w:r w:rsidR="00961BFD" w:rsidRPr="000E05A6">
              <w:rPr>
                <w:rFonts w:asciiTheme="minorEastAsia" w:eastAsiaTheme="minorEastAsia" w:hAnsiTheme="minorEastAsia" w:hint="eastAsia"/>
                <w:b/>
                <w:sz w:val="24"/>
              </w:rPr>
              <w:t>（</w:t>
            </w:r>
            <w:r w:rsidRPr="000E05A6">
              <w:rPr>
                <w:rFonts w:asciiTheme="minorEastAsia" w:eastAsiaTheme="minorEastAsia" w:hAnsiTheme="minorEastAsia"/>
                <w:b/>
                <w:sz w:val="24"/>
              </w:rPr>
              <w:t>40</w:t>
            </w:r>
            <w:r w:rsidR="00961BFD" w:rsidRPr="000E05A6">
              <w:rPr>
                <w:rFonts w:asciiTheme="minorEastAsia" w:eastAsiaTheme="minorEastAsia" w:hAnsiTheme="minorEastAsia" w:hint="eastAsia"/>
                <w:b/>
                <w:sz w:val="24"/>
              </w:rPr>
              <w:t>分）</w:t>
            </w:r>
          </w:p>
          <w:p w:rsidR="001422FC" w:rsidRPr="000E05A6" w:rsidRDefault="00961BFD" w:rsidP="000E05A6">
            <w:pPr>
              <w:widowControl/>
              <w:spacing w:line="400" w:lineRule="exact"/>
              <w:ind w:firstLineChars="200" w:firstLine="480"/>
              <w:jc w:val="left"/>
              <w:rPr>
                <w:rFonts w:asciiTheme="minorEastAsia" w:eastAsiaTheme="minorEastAsia" w:hAnsiTheme="minorEastAsia"/>
                <w:sz w:val="24"/>
              </w:rPr>
            </w:pPr>
            <w:r w:rsidRPr="000E05A6">
              <w:rPr>
                <w:rFonts w:asciiTheme="minorEastAsia" w:eastAsiaTheme="minorEastAsia" w:hAnsiTheme="minorEastAsia"/>
                <w:color w:val="000000"/>
                <w:sz w:val="24"/>
              </w:rPr>
              <w:t>根据</w:t>
            </w:r>
            <w:r w:rsidRPr="000E05A6">
              <w:rPr>
                <w:rFonts w:asciiTheme="minorEastAsia" w:eastAsiaTheme="minorEastAsia" w:hAnsiTheme="minorEastAsia"/>
                <w:bCs/>
                <w:color w:val="000000"/>
                <w:sz w:val="24"/>
              </w:rPr>
              <w:t>供应商的</w:t>
            </w:r>
            <w:r w:rsidR="00921BF8" w:rsidRPr="000E05A6">
              <w:rPr>
                <w:rFonts w:asciiTheme="minorEastAsia" w:eastAsiaTheme="minorEastAsia" w:hAnsiTheme="minorEastAsia" w:hint="eastAsia"/>
                <w:sz w:val="24"/>
              </w:rPr>
              <w:t>校园</w:t>
            </w:r>
            <w:proofErr w:type="gramStart"/>
            <w:r w:rsidR="00921BF8" w:rsidRPr="000E05A6">
              <w:rPr>
                <w:rFonts w:asciiTheme="minorEastAsia" w:eastAsiaTheme="minorEastAsia" w:hAnsiTheme="minorEastAsia" w:hint="eastAsia"/>
                <w:sz w:val="24"/>
              </w:rPr>
              <w:t>一</w:t>
            </w:r>
            <w:proofErr w:type="gramEnd"/>
            <w:r w:rsidR="00921BF8" w:rsidRPr="000E05A6">
              <w:rPr>
                <w:rFonts w:asciiTheme="minorEastAsia" w:eastAsiaTheme="minorEastAsia" w:hAnsiTheme="minorEastAsia" w:hint="eastAsia"/>
                <w:sz w:val="24"/>
              </w:rPr>
              <w:t>卡通</w:t>
            </w:r>
            <w:proofErr w:type="gramStart"/>
            <w:r w:rsidR="00921BF8" w:rsidRPr="000E05A6">
              <w:rPr>
                <w:rFonts w:asciiTheme="minorEastAsia" w:eastAsiaTheme="minorEastAsia" w:hAnsiTheme="minorEastAsia"/>
                <w:sz w:val="24"/>
              </w:rPr>
              <w:t>系统维保项目</w:t>
            </w:r>
            <w:proofErr w:type="gramEnd"/>
            <w:r w:rsidRPr="000E05A6">
              <w:rPr>
                <w:rFonts w:asciiTheme="minorEastAsia" w:eastAsiaTheme="minorEastAsia" w:hAnsiTheme="minorEastAsia"/>
                <w:color w:val="000000"/>
                <w:sz w:val="24"/>
              </w:rPr>
              <w:t>的合理性、可实施性，实施服务质量保障措施和应急措施的合理性和</w:t>
            </w:r>
            <w:proofErr w:type="gramStart"/>
            <w:r w:rsidRPr="000E05A6">
              <w:rPr>
                <w:rFonts w:asciiTheme="minorEastAsia" w:eastAsiaTheme="minorEastAsia" w:hAnsiTheme="minorEastAsia"/>
                <w:color w:val="000000"/>
                <w:sz w:val="24"/>
              </w:rPr>
              <w:t>可</w:t>
            </w:r>
            <w:proofErr w:type="gramEnd"/>
            <w:r w:rsidRPr="000E05A6">
              <w:rPr>
                <w:rFonts w:asciiTheme="minorEastAsia" w:eastAsiaTheme="minorEastAsia" w:hAnsiTheme="minorEastAsia"/>
                <w:color w:val="000000"/>
                <w:sz w:val="24"/>
              </w:rPr>
              <w:t>落地性，实施服务及后期技术支持服务的响应时间，实施服务和后期技术支持服务人员结构合理性、派驻到西南大学参与实施服务人员情况、后期技术支持服务人员情况</w:t>
            </w:r>
            <w:r w:rsidRPr="000E05A6">
              <w:rPr>
                <w:rFonts w:asciiTheme="minorEastAsia" w:eastAsiaTheme="minorEastAsia" w:hAnsiTheme="minorEastAsia"/>
                <w:sz w:val="24"/>
              </w:rPr>
              <w:t>，系统的主要功能等情况，进行横向比较综合打分：</w:t>
            </w:r>
            <w:proofErr w:type="gramStart"/>
            <w:r w:rsidRPr="000E05A6">
              <w:rPr>
                <w:rFonts w:asciiTheme="minorEastAsia" w:eastAsiaTheme="minorEastAsia" w:hAnsiTheme="minorEastAsia"/>
                <w:sz w:val="24"/>
              </w:rPr>
              <w:t>优得</w:t>
            </w:r>
            <w:proofErr w:type="gramEnd"/>
            <w:r w:rsidR="00921BF8" w:rsidRPr="000E05A6">
              <w:rPr>
                <w:rFonts w:asciiTheme="minorEastAsia" w:eastAsiaTheme="minorEastAsia" w:hAnsiTheme="minorEastAsia"/>
                <w:sz w:val="24"/>
              </w:rPr>
              <w:t>40</w:t>
            </w:r>
            <w:r w:rsidRPr="000E05A6">
              <w:rPr>
                <w:rFonts w:asciiTheme="minorEastAsia" w:eastAsiaTheme="minorEastAsia" w:hAnsiTheme="minorEastAsia"/>
                <w:sz w:val="24"/>
              </w:rPr>
              <w:t>-</w:t>
            </w:r>
            <w:r w:rsidR="00921BF8" w:rsidRPr="000E05A6">
              <w:rPr>
                <w:rFonts w:asciiTheme="minorEastAsia" w:eastAsiaTheme="minorEastAsia" w:hAnsiTheme="minorEastAsia"/>
                <w:sz w:val="24"/>
              </w:rPr>
              <w:t>25</w:t>
            </w:r>
            <w:r w:rsidRPr="000E05A6">
              <w:rPr>
                <w:rFonts w:asciiTheme="minorEastAsia" w:eastAsiaTheme="minorEastAsia" w:hAnsiTheme="minorEastAsia"/>
                <w:sz w:val="24"/>
              </w:rPr>
              <w:t>分，</w:t>
            </w:r>
            <w:proofErr w:type="gramStart"/>
            <w:r w:rsidRPr="000E05A6">
              <w:rPr>
                <w:rFonts w:asciiTheme="minorEastAsia" w:eastAsiaTheme="minorEastAsia" w:hAnsiTheme="minorEastAsia"/>
                <w:sz w:val="24"/>
              </w:rPr>
              <w:t>良得</w:t>
            </w:r>
            <w:proofErr w:type="gramEnd"/>
            <w:r w:rsidR="00921BF8" w:rsidRPr="000E05A6">
              <w:rPr>
                <w:rFonts w:asciiTheme="minorEastAsia" w:eastAsiaTheme="minorEastAsia" w:hAnsiTheme="minorEastAsia"/>
                <w:sz w:val="24"/>
              </w:rPr>
              <w:t>24</w:t>
            </w:r>
            <w:r w:rsidRPr="000E05A6">
              <w:rPr>
                <w:rFonts w:asciiTheme="minorEastAsia" w:eastAsiaTheme="minorEastAsia" w:hAnsiTheme="minorEastAsia"/>
                <w:sz w:val="24"/>
              </w:rPr>
              <w:t>-</w:t>
            </w:r>
            <w:r w:rsidR="00921BF8" w:rsidRPr="000E05A6">
              <w:rPr>
                <w:rFonts w:asciiTheme="minorEastAsia" w:eastAsiaTheme="minorEastAsia" w:hAnsiTheme="minorEastAsia"/>
                <w:sz w:val="24"/>
              </w:rPr>
              <w:t>13</w:t>
            </w:r>
            <w:r w:rsidRPr="000E05A6">
              <w:rPr>
                <w:rFonts w:asciiTheme="minorEastAsia" w:eastAsiaTheme="minorEastAsia" w:hAnsiTheme="minorEastAsia"/>
                <w:sz w:val="24"/>
              </w:rPr>
              <w:t>分；一般得</w:t>
            </w:r>
            <w:r w:rsidR="00921BF8" w:rsidRPr="000E05A6">
              <w:rPr>
                <w:rFonts w:asciiTheme="minorEastAsia" w:eastAsiaTheme="minorEastAsia" w:hAnsiTheme="minorEastAsia"/>
                <w:sz w:val="24"/>
              </w:rPr>
              <w:t>12</w:t>
            </w:r>
            <w:r w:rsidRPr="000E05A6">
              <w:rPr>
                <w:rFonts w:asciiTheme="minorEastAsia" w:eastAsiaTheme="minorEastAsia" w:hAnsiTheme="minorEastAsia"/>
                <w:sz w:val="24"/>
              </w:rPr>
              <w:t>-</w:t>
            </w:r>
            <w:r w:rsidR="00921BF8" w:rsidRPr="000E05A6">
              <w:rPr>
                <w:rFonts w:asciiTheme="minorEastAsia" w:eastAsiaTheme="minorEastAsia" w:hAnsiTheme="minorEastAsia"/>
                <w:sz w:val="24"/>
              </w:rPr>
              <w:t>5</w:t>
            </w:r>
            <w:r w:rsidRPr="000E05A6">
              <w:rPr>
                <w:rFonts w:asciiTheme="minorEastAsia" w:eastAsiaTheme="minorEastAsia" w:hAnsiTheme="minorEastAsia"/>
                <w:sz w:val="24"/>
              </w:rPr>
              <w:t>分；差或没有得</w:t>
            </w:r>
            <w:r w:rsidR="00921BF8" w:rsidRPr="000E05A6">
              <w:rPr>
                <w:rFonts w:asciiTheme="minorEastAsia" w:eastAsiaTheme="minorEastAsia" w:hAnsiTheme="minorEastAsia"/>
                <w:sz w:val="24"/>
              </w:rPr>
              <w:t>4</w:t>
            </w:r>
            <w:r w:rsidRPr="000E05A6">
              <w:rPr>
                <w:rFonts w:asciiTheme="minorEastAsia" w:eastAsiaTheme="minorEastAsia" w:hAnsiTheme="minorEastAsia"/>
                <w:sz w:val="24"/>
              </w:rPr>
              <w:t>-0分。</w:t>
            </w:r>
          </w:p>
          <w:p w:rsidR="001422FC" w:rsidRPr="000E05A6" w:rsidRDefault="00961BFD" w:rsidP="000E05A6">
            <w:pPr>
              <w:widowControl/>
              <w:spacing w:line="400" w:lineRule="exact"/>
              <w:ind w:firstLineChars="200" w:firstLine="482"/>
              <w:jc w:val="left"/>
              <w:rPr>
                <w:rFonts w:asciiTheme="minorEastAsia" w:eastAsiaTheme="minorEastAsia" w:hAnsiTheme="minorEastAsia"/>
                <w:b/>
                <w:sz w:val="24"/>
              </w:rPr>
            </w:pPr>
            <w:r w:rsidRPr="000E05A6">
              <w:rPr>
                <w:rFonts w:asciiTheme="minorEastAsia" w:eastAsiaTheme="minorEastAsia" w:hAnsiTheme="minorEastAsia"/>
                <w:b/>
                <w:sz w:val="24"/>
              </w:rPr>
              <w:t>5、供应</w:t>
            </w:r>
            <w:proofErr w:type="gramStart"/>
            <w:r w:rsidRPr="000E05A6">
              <w:rPr>
                <w:rFonts w:asciiTheme="minorEastAsia" w:eastAsiaTheme="minorEastAsia" w:hAnsiTheme="minorEastAsia"/>
                <w:b/>
                <w:sz w:val="24"/>
              </w:rPr>
              <w:t>商实力</w:t>
            </w:r>
            <w:proofErr w:type="gramEnd"/>
            <w:r w:rsidRPr="000E05A6">
              <w:rPr>
                <w:rFonts w:asciiTheme="minorEastAsia" w:eastAsiaTheme="minorEastAsia" w:hAnsiTheme="minorEastAsia"/>
                <w:b/>
                <w:sz w:val="24"/>
              </w:rPr>
              <w:t>及服务能力情况</w:t>
            </w:r>
            <w:r w:rsidRPr="000E05A6">
              <w:rPr>
                <w:rFonts w:asciiTheme="minorEastAsia" w:eastAsiaTheme="minorEastAsia" w:hAnsiTheme="minorEastAsia" w:hint="eastAsia"/>
                <w:b/>
                <w:sz w:val="24"/>
              </w:rPr>
              <w:t>（1</w:t>
            </w:r>
            <w:r w:rsidRPr="000E05A6">
              <w:rPr>
                <w:rFonts w:asciiTheme="minorEastAsia" w:eastAsiaTheme="minorEastAsia" w:hAnsiTheme="minorEastAsia"/>
                <w:b/>
                <w:sz w:val="24"/>
              </w:rPr>
              <w:t>5</w:t>
            </w:r>
            <w:r w:rsidRPr="000E05A6">
              <w:rPr>
                <w:rFonts w:asciiTheme="minorEastAsia" w:eastAsiaTheme="minorEastAsia" w:hAnsiTheme="minorEastAsia" w:hint="eastAsia"/>
                <w:b/>
                <w:sz w:val="24"/>
              </w:rPr>
              <w:t>分）</w:t>
            </w:r>
          </w:p>
          <w:p w:rsidR="001422FC" w:rsidRPr="000E05A6" w:rsidRDefault="00961BFD" w:rsidP="000E05A6">
            <w:pPr>
              <w:widowControl/>
              <w:spacing w:line="400" w:lineRule="exact"/>
              <w:ind w:firstLineChars="200" w:firstLine="480"/>
              <w:jc w:val="left"/>
              <w:rPr>
                <w:rFonts w:asciiTheme="minorEastAsia" w:eastAsiaTheme="minorEastAsia" w:hAnsiTheme="minorEastAsia"/>
                <w:sz w:val="24"/>
              </w:rPr>
            </w:pPr>
            <w:r w:rsidRPr="000E05A6">
              <w:rPr>
                <w:rFonts w:asciiTheme="minorEastAsia" w:eastAsiaTheme="minorEastAsia" w:hAnsiTheme="minorEastAsia"/>
                <w:color w:val="000000"/>
                <w:sz w:val="24"/>
              </w:rPr>
              <w:t>对比</w:t>
            </w:r>
            <w:r w:rsidRPr="000E05A6">
              <w:rPr>
                <w:rFonts w:asciiTheme="minorEastAsia" w:eastAsiaTheme="minorEastAsia" w:hAnsiTheme="minorEastAsia"/>
                <w:bCs/>
                <w:color w:val="000000"/>
                <w:sz w:val="24"/>
              </w:rPr>
              <w:t>供应商</w:t>
            </w:r>
            <w:r w:rsidRPr="000E05A6">
              <w:rPr>
                <w:rFonts w:asciiTheme="minorEastAsia" w:eastAsiaTheme="minorEastAsia" w:hAnsiTheme="minorEastAsia"/>
                <w:color w:val="000000"/>
                <w:sz w:val="24"/>
              </w:rPr>
              <w:t>的实力情况，包括但不限于公司的资本、所得资质、知识产权、技术研发实力、类似案例、类似功能平台在公司战略中的地位、公司对本次项目的态度和准备投入情况等情况，</w:t>
            </w:r>
            <w:r w:rsidRPr="000E05A6">
              <w:rPr>
                <w:rFonts w:asciiTheme="minorEastAsia" w:eastAsiaTheme="minorEastAsia" w:hAnsiTheme="minorEastAsia"/>
                <w:sz w:val="24"/>
              </w:rPr>
              <w:t>进行横向比较综合打分：</w:t>
            </w:r>
            <w:proofErr w:type="gramStart"/>
            <w:r w:rsidRPr="000E05A6">
              <w:rPr>
                <w:rFonts w:asciiTheme="minorEastAsia" w:eastAsiaTheme="minorEastAsia" w:hAnsiTheme="minorEastAsia"/>
                <w:sz w:val="24"/>
              </w:rPr>
              <w:t>优得</w:t>
            </w:r>
            <w:proofErr w:type="gramEnd"/>
            <w:r w:rsidRPr="000E05A6">
              <w:rPr>
                <w:rFonts w:asciiTheme="minorEastAsia" w:eastAsiaTheme="minorEastAsia" w:hAnsiTheme="minorEastAsia"/>
                <w:sz w:val="24"/>
              </w:rPr>
              <w:t>15-10分，</w:t>
            </w:r>
            <w:proofErr w:type="gramStart"/>
            <w:r w:rsidRPr="000E05A6">
              <w:rPr>
                <w:rFonts w:asciiTheme="minorEastAsia" w:eastAsiaTheme="minorEastAsia" w:hAnsiTheme="minorEastAsia"/>
                <w:sz w:val="24"/>
              </w:rPr>
              <w:t>良得</w:t>
            </w:r>
            <w:proofErr w:type="gramEnd"/>
            <w:r w:rsidRPr="000E05A6">
              <w:rPr>
                <w:rFonts w:asciiTheme="minorEastAsia" w:eastAsiaTheme="minorEastAsia" w:hAnsiTheme="minorEastAsia"/>
                <w:sz w:val="24"/>
              </w:rPr>
              <w:t>9-5分；一般得4-2分；差或没有得1-0分。</w:t>
            </w:r>
          </w:p>
        </w:tc>
        <w:tc>
          <w:tcPr>
            <w:tcW w:w="734" w:type="dxa"/>
            <w:tcBorders>
              <w:top w:val="single" w:sz="4" w:space="0" w:color="auto"/>
              <w:left w:val="nil"/>
              <w:bottom w:val="single" w:sz="4" w:space="0" w:color="auto"/>
              <w:right w:val="single" w:sz="8" w:space="0" w:color="auto"/>
            </w:tcBorders>
            <w:vAlign w:val="center"/>
          </w:tcPr>
          <w:p w:rsidR="001422FC" w:rsidRPr="000E05A6" w:rsidRDefault="001422FC" w:rsidP="000E05A6">
            <w:pPr>
              <w:widowControl/>
              <w:spacing w:line="400" w:lineRule="exact"/>
              <w:jc w:val="center"/>
              <w:rPr>
                <w:rFonts w:asciiTheme="minorEastAsia" w:eastAsiaTheme="minorEastAsia" w:hAnsiTheme="minorEastAsia"/>
                <w:kern w:val="0"/>
                <w:sz w:val="24"/>
              </w:rPr>
            </w:pPr>
          </w:p>
        </w:tc>
      </w:tr>
      <w:tr w:rsidR="001422FC" w:rsidRPr="000E05A6" w:rsidTr="005849C6">
        <w:trPr>
          <w:trHeight w:val="550"/>
          <w:jc w:val="center"/>
        </w:trPr>
        <w:tc>
          <w:tcPr>
            <w:tcW w:w="8637" w:type="dxa"/>
            <w:gridSpan w:val="5"/>
            <w:tcBorders>
              <w:top w:val="nil"/>
              <w:left w:val="single" w:sz="8" w:space="0" w:color="auto"/>
              <w:bottom w:val="single" w:sz="4" w:space="0" w:color="auto"/>
              <w:right w:val="single" w:sz="8" w:space="0" w:color="auto"/>
            </w:tcBorders>
            <w:vAlign w:val="center"/>
          </w:tcPr>
          <w:p w:rsidR="001422FC" w:rsidRPr="000E05A6" w:rsidRDefault="00961BFD" w:rsidP="000E05A6">
            <w:pPr>
              <w:spacing w:line="400" w:lineRule="exact"/>
              <w:ind w:firstLineChars="200" w:firstLine="482"/>
              <w:rPr>
                <w:rFonts w:asciiTheme="minorEastAsia" w:eastAsiaTheme="minorEastAsia" w:hAnsiTheme="minorEastAsia"/>
                <w:kern w:val="0"/>
                <w:sz w:val="24"/>
              </w:rPr>
            </w:pPr>
            <w:r w:rsidRPr="000E05A6">
              <w:rPr>
                <w:rFonts w:asciiTheme="minorEastAsia" w:eastAsiaTheme="minorEastAsia" w:hAnsiTheme="minorEastAsia"/>
                <w:b/>
                <w:bCs/>
                <w:sz w:val="24"/>
              </w:rPr>
              <w:lastRenderedPageBreak/>
              <w:t>注：各供应商技术服务及商务的得分为</w:t>
            </w:r>
            <w:r w:rsidRPr="000E05A6">
              <w:rPr>
                <w:rFonts w:asciiTheme="minorEastAsia" w:eastAsiaTheme="minorEastAsia" w:hAnsiTheme="minorEastAsia" w:hint="eastAsia"/>
                <w:b/>
                <w:bCs/>
                <w:sz w:val="24"/>
              </w:rPr>
              <w:t>采购</w:t>
            </w:r>
            <w:r w:rsidRPr="000E05A6">
              <w:rPr>
                <w:rFonts w:asciiTheme="minorEastAsia" w:eastAsiaTheme="minorEastAsia" w:hAnsiTheme="minorEastAsia"/>
                <w:b/>
                <w:bCs/>
                <w:sz w:val="24"/>
              </w:rPr>
              <w:t>小组各成员打分的平均分（保留两位小数）。</w:t>
            </w:r>
            <w:r w:rsidRPr="000E05A6">
              <w:rPr>
                <w:rFonts w:asciiTheme="minorEastAsia" w:eastAsiaTheme="minorEastAsia" w:hAnsiTheme="minorEastAsia"/>
                <w:b/>
                <w:sz w:val="24"/>
              </w:rPr>
              <w:t xml:space="preserve">　　</w:t>
            </w:r>
          </w:p>
        </w:tc>
      </w:tr>
    </w:tbl>
    <w:p w:rsidR="001422FC" w:rsidRPr="005849C6" w:rsidRDefault="005849C6" w:rsidP="000E05A6">
      <w:pPr>
        <w:pStyle w:val="2"/>
        <w:spacing w:beforeLines="50" w:before="156" w:line="400" w:lineRule="exact"/>
        <w:rPr>
          <w:rFonts w:asciiTheme="minorEastAsia" w:eastAsiaTheme="minorEastAsia" w:hAnsiTheme="minorEastAsia"/>
          <w:b w:val="0"/>
          <w:sz w:val="28"/>
          <w:szCs w:val="28"/>
          <w:lang w:eastAsia="zh-CN"/>
        </w:rPr>
      </w:pPr>
      <w:bookmarkStart w:id="16" w:name="_Toc2026"/>
      <w:r w:rsidRPr="005849C6">
        <w:rPr>
          <w:rFonts w:asciiTheme="minorEastAsia" w:eastAsiaTheme="minorEastAsia" w:hAnsiTheme="minorEastAsia" w:hint="eastAsia"/>
          <w:b w:val="0"/>
          <w:sz w:val="28"/>
          <w:szCs w:val="28"/>
          <w:lang w:eastAsia="zh-CN"/>
        </w:rPr>
        <w:t>三</w:t>
      </w:r>
      <w:r w:rsidRPr="005849C6">
        <w:rPr>
          <w:rFonts w:asciiTheme="minorEastAsia" w:eastAsiaTheme="minorEastAsia" w:hAnsiTheme="minorEastAsia"/>
          <w:b w:val="0"/>
          <w:sz w:val="28"/>
          <w:szCs w:val="28"/>
          <w:lang w:eastAsia="zh-CN"/>
        </w:rPr>
        <w:t>、</w:t>
      </w:r>
      <w:r w:rsidR="00961BFD" w:rsidRPr="005849C6">
        <w:rPr>
          <w:rFonts w:asciiTheme="minorEastAsia" w:eastAsiaTheme="minorEastAsia" w:hAnsiTheme="minorEastAsia"/>
          <w:b w:val="0"/>
          <w:sz w:val="28"/>
          <w:szCs w:val="28"/>
          <w:lang w:eastAsia="zh-CN"/>
        </w:rPr>
        <w:t>采购终止</w:t>
      </w:r>
      <w:bookmarkEnd w:id="16"/>
    </w:p>
    <w:p w:rsidR="001422FC" w:rsidRPr="005849C6" w:rsidRDefault="00961BFD"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出现下列情形之一的，采购人或者采购组织机构应当终止采购活动，发布项目终止公告并说明原因，重新开展采购活动：</w:t>
      </w:r>
    </w:p>
    <w:p w:rsidR="001422FC" w:rsidRPr="005849C6" w:rsidRDefault="00961BFD"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（一）在采购过程中符合专业条件的供应商或者对</w:t>
      </w:r>
      <w:r w:rsidRPr="005849C6">
        <w:rPr>
          <w:rFonts w:asciiTheme="minorEastAsia" w:eastAsiaTheme="minorEastAsia" w:hAnsiTheme="minorEastAsia" w:hint="eastAsia"/>
          <w:sz w:val="28"/>
          <w:szCs w:val="28"/>
        </w:rPr>
        <w:t>采购</w:t>
      </w:r>
      <w:r w:rsidRPr="005849C6">
        <w:rPr>
          <w:rFonts w:asciiTheme="minorEastAsia" w:eastAsiaTheme="minorEastAsia" w:hAnsiTheme="minorEastAsia"/>
          <w:sz w:val="28"/>
          <w:szCs w:val="28"/>
        </w:rPr>
        <w:t>文件作实质响应的供应商不足3家的；</w:t>
      </w:r>
    </w:p>
    <w:p w:rsidR="001422FC" w:rsidRPr="005849C6" w:rsidRDefault="00961BFD"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（二）供应商的报价均超过了采购预算，采购人不能支付的；</w:t>
      </w:r>
    </w:p>
    <w:p w:rsidR="001422FC" w:rsidRPr="005849C6" w:rsidRDefault="00961BFD"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（三）出现影响采购公正的违法、违规行为的；</w:t>
      </w:r>
    </w:p>
    <w:p w:rsidR="001422FC" w:rsidRPr="005849C6" w:rsidRDefault="001422FC" w:rsidP="000E05A6">
      <w:pPr>
        <w:spacing w:line="400" w:lineRule="exact"/>
        <w:rPr>
          <w:rFonts w:asciiTheme="minorEastAsia" w:eastAsiaTheme="minorEastAsia" w:hAnsiTheme="minorEastAsia"/>
          <w:sz w:val="28"/>
          <w:szCs w:val="28"/>
        </w:rPr>
      </w:pPr>
    </w:p>
    <w:p w:rsidR="001422FC" w:rsidRPr="005849C6" w:rsidRDefault="00961BFD" w:rsidP="000E05A6">
      <w:pPr>
        <w:pStyle w:val="12"/>
        <w:spacing w:line="400" w:lineRule="exact"/>
        <w:jc w:val="center"/>
        <w:rPr>
          <w:rFonts w:asciiTheme="minorEastAsia" w:eastAsiaTheme="minorEastAsia" w:hAnsiTheme="minorEastAsia"/>
          <w:sz w:val="28"/>
          <w:szCs w:val="28"/>
        </w:rPr>
      </w:pPr>
      <w:r w:rsidRPr="005849C6">
        <w:rPr>
          <w:rFonts w:asciiTheme="minorEastAsia" w:eastAsiaTheme="minorEastAsia" w:hAnsiTheme="minorEastAsia" w:cs="Calibri"/>
          <w:color w:val="000000" w:themeColor="text1"/>
          <w:kern w:val="0"/>
          <w:sz w:val="28"/>
          <w:szCs w:val="28"/>
        </w:rPr>
        <w:t> </w:t>
      </w:r>
      <w:r w:rsidRPr="005849C6">
        <w:rPr>
          <w:rStyle w:val="13"/>
          <w:rFonts w:asciiTheme="minorEastAsia" w:eastAsiaTheme="minorEastAsia" w:hAnsiTheme="minorEastAsia" w:hint="eastAsia"/>
          <w:b/>
          <w:bCs/>
          <w:sz w:val="28"/>
          <w:szCs w:val="28"/>
        </w:rPr>
        <w:t>第五部分 采购须知</w:t>
      </w:r>
    </w:p>
    <w:p w:rsidR="001422FC" w:rsidRPr="005849C6" w:rsidRDefault="001422FC" w:rsidP="000E05A6">
      <w:pPr>
        <w:spacing w:line="400" w:lineRule="exact"/>
        <w:rPr>
          <w:rFonts w:asciiTheme="minorEastAsia" w:eastAsiaTheme="minorEastAsia" w:hAnsiTheme="minorEastAsia"/>
          <w:sz w:val="28"/>
          <w:szCs w:val="28"/>
        </w:rPr>
      </w:pPr>
    </w:p>
    <w:p w:rsidR="001422FC" w:rsidRPr="005849C6" w:rsidRDefault="006A5983" w:rsidP="000E05A6">
      <w:pPr>
        <w:snapToGrid w:val="0"/>
        <w:spacing w:line="400" w:lineRule="exact"/>
        <w:rPr>
          <w:rFonts w:asciiTheme="minorEastAsia" w:eastAsiaTheme="minorEastAsia" w:hAnsiTheme="minorEastAsia"/>
          <w:sz w:val="28"/>
          <w:szCs w:val="28"/>
        </w:rPr>
      </w:pPr>
      <w:bookmarkStart w:id="17" w:name="OLE_LINK2"/>
      <w:bookmarkStart w:id="18" w:name="OLE_LINK1"/>
      <w:r w:rsidRPr="005849C6">
        <w:rPr>
          <w:rFonts w:asciiTheme="minorEastAsia" w:eastAsiaTheme="minorEastAsia" w:hAnsiTheme="minorEastAsia" w:hint="eastAsia"/>
          <w:sz w:val="28"/>
          <w:szCs w:val="28"/>
        </w:rPr>
        <w:t>一</w:t>
      </w:r>
      <w:r w:rsidRPr="005849C6">
        <w:rPr>
          <w:rFonts w:asciiTheme="minorEastAsia" w:eastAsiaTheme="minorEastAsia" w:hAnsiTheme="minorEastAsia"/>
          <w:sz w:val="28"/>
          <w:szCs w:val="28"/>
        </w:rPr>
        <w:t>、</w:t>
      </w:r>
      <w:r w:rsidR="00961BFD" w:rsidRPr="005849C6">
        <w:rPr>
          <w:rFonts w:asciiTheme="minorEastAsia" w:eastAsiaTheme="minorEastAsia" w:hAnsiTheme="minorEastAsia" w:hint="eastAsia"/>
          <w:sz w:val="28"/>
          <w:szCs w:val="28"/>
        </w:rPr>
        <w:t>资质要求</w:t>
      </w:r>
    </w:p>
    <w:p w:rsidR="001422FC" w:rsidRPr="005849C6" w:rsidRDefault="00C8095B" w:rsidP="000E05A6">
      <w:pPr>
        <w:snapToGrid w:val="0"/>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00961BFD" w:rsidRPr="005849C6">
        <w:rPr>
          <w:rFonts w:asciiTheme="minorEastAsia" w:eastAsiaTheme="minorEastAsia" w:hAnsiTheme="minorEastAsia" w:hint="eastAsia"/>
          <w:sz w:val="28"/>
          <w:szCs w:val="28"/>
        </w:rPr>
        <w:t>具有独立承担民事责任的能力；</w:t>
      </w:r>
    </w:p>
    <w:p w:rsidR="001422FC" w:rsidRPr="005849C6" w:rsidRDefault="00C8095B" w:rsidP="000E05A6">
      <w:pPr>
        <w:snapToGrid w:val="0"/>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sidR="00961BFD" w:rsidRPr="005849C6">
        <w:rPr>
          <w:rFonts w:asciiTheme="minorEastAsia" w:eastAsiaTheme="minorEastAsia" w:hAnsiTheme="minorEastAsia" w:hint="eastAsia"/>
          <w:sz w:val="28"/>
          <w:szCs w:val="28"/>
        </w:rPr>
        <w:t>具有良好的商业信誉和健全的财务会计制度；</w:t>
      </w:r>
    </w:p>
    <w:p w:rsidR="001422FC" w:rsidRPr="005849C6" w:rsidRDefault="00C8095B" w:rsidP="000E05A6">
      <w:pPr>
        <w:snapToGrid w:val="0"/>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sidR="00961BFD" w:rsidRPr="005849C6">
        <w:rPr>
          <w:rFonts w:asciiTheme="minorEastAsia" w:eastAsiaTheme="minorEastAsia" w:hAnsiTheme="minorEastAsia" w:hint="eastAsia"/>
          <w:sz w:val="28"/>
          <w:szCs w:val="28"/>
        </w:rPr>
        <w:t>具有履行合同所必需的设备和专业技术能力；</w:t>
      </w:r>
    </w:p>
    <w:p w:rsidR="001422FC" w:rsidRPr="005849C6" w:rsidRDefault="00C8095B" w:rsidP="000E05A6">
      <w:pPr>
        <w:snapToGrid w:val="0"/>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00E80B82" w:rsidRPr="005849C6">
        <w:rPr>
          <w:rFonts w:asciiTheme="minorEastAsia" w:eastAsiaTheme="minorEastAsia" w:hAnsiTheme="minorEastAsia" w:hint="eastAsia"/>
          <w:sz w:val="28"/>
          <w:szCs w:val="28"/>
        </w:rPr>
        <w:t>参加政府采购活动前三年内，在经营活动中没有重大违法记录</w:t>
      </w:r>
      <w:r w:rsidR="00961BFD" w:rsidRPr="005849C6">
        <w:rPr>
          <w:rFonts w:asciiTheme="minorEastAsia" w:eastAsiaTheme="minorEastAsia" w:hAnsiTheme="minorEastAsia" w:hint="eastAsia"/>
          <w:sz w:val="28"/>
          <w:szCs w:val="28"/>
        </w:rPr>
        <w:t>；</w:t>
      </w:r>
    </w:p>
    <w:p w:rsidR="00E80B82" w:rsidRPr="00E80B82" w:rsidRDefault="00C8095B" w:rsidP="000E05A6">
      <w:pPr>
        <w:snapToGrid w:val="0"/>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sidR="00E80B82" w:rsidRPr="00E80B82">
        <w:rPr>
          <w:rFonts w:hint="eastAsia"/>
          <w:sz w:val="28"/>
        </w:rPr>
        <w:t>法律、行政法规规定的其他条件</w:t>
      </w:r>
      <w:r w:rsidR="00961BFD" w:rsidRPr="005849C6">
        <w:rPr>
          <w:rFonts w:asciiTheme="minorEastAsia" w:eastAsiaTheme="minorEastAsia" w:hAnsiTheme="minorEastAsia" w:hint="eastAsia"/>
          <w:sz w:val="28"/>
          <w:szCs w:val="28"/>
        </w:rPr>
        <w:t>。</w:t>
      </w:r>
    </w:p>
    <w:bookmarkEnd w:id="17"/>
    <w:bookmarkEnd w:id="18"/>
    <w:p w:rsidR="00795681" w:rsidRPr="005849C6" w:rsidRDefault="00961BFD" w:rsidP="000E05A6">
      <w:pPr>
        <w:snapToGrid w:val="0"/>
        <w:spacing w:line="400" w:lineRule="exact"/>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二、</w:t>
      </w:r>
      <w:r w:rsidR="00795681" w:rsidRPr="005849C6">
        <w:rPr>
          <w:rFonts w:asciiTheme="minorEastAsia" w:eastAsiaTheme="minorEastAsia" w:hAnsiTheme="minorEastAsia" w:hint="eastAsia"/>
          <w:sz w:val="28"/>
          <w:szCs w:val="28"/>
        </w:rPr>
        <w:t>投</w:t>
      </w:r>
      <w:r w:rsidR="00795681" w:rsidRPr="005849C6">
        <w:rPr>
          <w:rFonts w:asciiTheme="minorEastAsia" w:eastAsiaTheme="minorEastAsia" w:hAnsiTheme="minorEastAsia"/>
          <w:sz w:val="28"/>
          <w:szCs w:val="28"/>
        </w:rPr>
        <w:t>标</w:t>
      </w:r>
      <w:r w:rsidR="00795681" w:rsidRPr="005849C6">
        <w:rPr>
          <w:rFonts w:asciiTheme="minorEastAsia" w:eastAsiaTheme="minorEastAsia" w:hAnsiTheme="minorEastAsia" w:hint="eastAsia"/>
          <w:sz w:val="28"/>
          <w:szCs w:val="28"/>
        </w:rPr>
        <w:t>费用</w:t>
      </w:r>
    </w:p>
    <w:p w:rsidR="001422FC" w:rsidRPr="005849C6" w:rsidRDefault="00795681"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无论</w:t>
      </w:r>
      <w:r w:rsidRPr="005849C6">
        <w:rPr>
          <w:rFonts w:asciiTheme="minorEastAsia" w:eastAsiaTheme="minorEastAsia" w:hAnsiTheme="minorEastAsia" w:hint="eastAsia"/>
          <w:sz w:val="28"/>
          <w:szCs w:val="28"/>
        </w:rPr>
        <w:t>招标</w:t>
      </w:r>
      <w:r w:rsidRPr="005849C6">
        <w:rPr>
          <w:rFonts w:asciiTheme="minorEastAsia" w:eastAsiaTheme="minorEastAsia" w:hAnsiTheme="minorEastAsia"/>
          <w:sz w:val="28"/>
          <w:szCs w:val="28"/>
        </w:rPr>
        <w:t>结果如何，</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参与本项目</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的所有费用均应由</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自行承担。</w:t>
      </w:r>
    </w:p>
    <w:p w:rsidR="001422FC" w:rsidRPr="005849C6" w:rsidRDefault="00AF18E9" w:rsidP="000E05A6">
      <w:pPr>
        <w:snapToGrid w:val="0"/>
        <w:spacing w:line="400" w:lineRule="exact"/>
        <w:rPr>
          <w:rFonts w:asciiTheme="minorEastAsia" w:eastAsiaTheme="minorEastAsia" w:hAnsiTheme="minorEastAsia"/>
          <w:sz w:val="28"/>
          <w:szCs w:val="28"/>
        </w:rPr>
      </w:pPr>
      <w:bookmarkStart w:id="19" w:name="_Toc333341980"/>
      <w:bookmarkStart w:id="20" w:name="_Toc179714296"/>
      <w:bookmarkStart w:id="21" w:name="_Toc269978824"/>
      <w:bookmarkStart w:id="22" w:name="_Toc102227317"/>
      <w:bookmarkStart w:id="23" w:name="_Toc333341726"/>
      <w:r w:rsidRPr="005849C6">
        <w:rPr>
          <w:rFonts w:asciiTheme="minorEastAsia" w:eastAsiaTheme="minorEastAsia" w:hAnsiTheme="minorEastAsia" w:hint="eastAsia"/>
          <w:sz w:val="28"/>
          <w:szCs w:val="28"/>
        </w:rPr>
        <w:t>三</w:t>
      </w:r>
      <w:r w:rsidR="00961BFD" w:rsidRPr="005849C6">
        <w:rPr>
          <w:rFonts w:asciiTheme="minorEastAsia" w:eastAsiaTheme="minorEastAsia" w:hAnsiTheme="minorEastAsia" w:hint="eastAsia"/>
          <w:sz w:val="28"/>
          <w:szCs w:val="28"/>
        </w:rPr>
        <w:t>、</w:t>
      </w:r>
      <w:bookmarkEnd w:id="19"/>
      <w:bookmarkEnd w:id="20"/>
      <w:bookmarkEnd w:id="21"/>
      <w:bookmarkEnd w:id="22"/>
      <w:bookmarkEnd w:id="23"/>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应当按照</w:t>
      </w:r>
      <w:r w:rsidRPr="005849C6">
        <w:rPr>
          <w:rFonts w:asciiTheme="minorEastAsia" w:eastAsiaTheme="minorEastAsia" w:hAnsiTheme="minorEastAsia" w:hint="eastAsia"/>
          <w:sz w:val="28"/>
          <w:szCs w:val="28"/>
        </w:rPr>
        <w:t>招标</w:t>
      </w:r>
      <w:r w:rsidRPr="005849C6">
        <w:rPr>
          <w:rFonts w:asciiTheme="minorEastAsia" w:eastAsiaTheme="minorEastAsia" w:hAnsiTheme="minorEastAsia"/>
          <w:sz w:val="28"/>
          <w:szCs w:val="28"/>
        </w:rPr>
        <w:t>文件的要求编制</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文件，并对</w:t>
      </w:r>
      <w:r w:rsidRPr="005849C6">
        <w:rPr>
          <w:rFonts w:asciiTheme="minorEastAsia" w:eastAsiaTheme="minorEastAsia" w:hAnsiTheme="minorEastAsia" w:hint="eastAsia"/>
          <w:sz w:val="28"/>
          <w:szCs w:val="28"/>
        </w:rPr>
        <w:t>招标</w:t>
      </w:r>
      <w:r w:rsidRPr="005849C6">
        <w:rPr>
          <w:rFonts w:asciiTheme="minorEastAsia" w:eastAsiaTheme="minorEastAsia" w:hAnsiTheme="minorEastAsia"/>
          <w:sz w:val="28"/>
          <w:szCs w:val="28"/>
        </w:rPr>
        <w:t>文件提出的要求和条件做出实质性响应。</w:t>
      </w:r>
    </w:p>
    <w:p w:rsidR="00AF18E9" w:rsidRPr="005849C6" w:rsidRDefault="00545B1B" w:rsidP="000E05A6">
      <w:pPr>
        <w:snapToGrid w:val="0"/>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AF18E9" w:rsidRPr="005849C6">
        <w:rPr>
          <w:rFonts w:asciiTheme="minorEastAsia" w:eastAsiaTheme="minorEastAsia" w:hAnsiTheme="minorEastAsia" w:hint="eastAsia"/>
          <w:sz w:val="28"/>
          <w:szCs w:val="28"/>
        </w:rPr>
        <w:t>投标</w:t>
      </w:r>
      <w:r w:rsidR="00AF18E9" w:rsidRPr="005849C6">
        <w:rPr>
          <w:rFonts w:asciiTheme="minorEastAsia" w:eastAsiaTheme="minorEastAsia" w:hAnsiTheme="minorEastAsia"/>
          <w:sz w:val="28"/>
          <w:szCs w:val="28"/>
        </w:rPr>
        <w:t>文件组成：</w:t>
      </w:r>
      <w:r w:rsidR="00AF18E9" w:rsidRPr="005849C6">
        <w:rPr>
          <w:rFonts w:asciiTheme="minorEastAsia" w:eastAsiaTheme="minorEastAsia" w:hAnsiTheme="minorEastAsia" w:hint="eastAsia"/>
          <w:sz w:val="28"/>
          <w:szCs w:val="28"/>
        </w:rPr>
        <w:t>投标</w:t>
      </w:r>
      <w:r w:rsidR="00AF18E9" w:rsidRPr="005849C6">
        <w:rPr>
          <w:rFonts w:asciiTheme="minorEastAsia" w:eastAsiaTheme="minorEastAsia" w:hAnsiTheme="minorEastAsia"/>
          <w:sz w:val="28"/>
          <w:szCs w:val="28"/>
        </w:rPr>
        <w:t>文件由</w:t>
      </w:r>
      <w:r w:rsidR="00AF18E9" w:rsidRPr="005849C6">
        <w:rPr>
          <w:rFonts w:asciiTheme="minorEastAsia" w:eastAsiaTheme="minorEastAsia" w:hAnsiTheme="minorEastAsia" w:hint="eastAsia"/>
          <w:sz w:val="28"/>
          <w:szCs w:val="28"/>
        </w:rPr>
        <w:t>“投标</w:t>
      </w:r>
      <w:r w:rsidR="00AF18E9" w:rsidRPr="005849C6">
        <w:rPr>
          <w:rFonts w:asciiTheme="minorEastAsia" w:eastAsiaTheme="minorEastAsia" w:hAnsiTheme="minorEastAsia"/>
          <w:sz w:val="28"/>
          <w:szCs w:val="28"/>
        </w:rPr>
        <w:t>文件格式</w:t>
      </w:r>
      <w:r w:rsidR="00AF18E9" w:rsidRPr="005849C6">
        <w:rPr>
          <w:rFonts w:asciiTheme="minorEastAsia" w:eastAsiaTheme="minorEastAsia" w:hAnsiTheme="minorEastAsia" w:hint="eastAsia"/>
          <w:sz w:val="28"/>
          <w:szCs w:val="28"/>
        </w:rPr>
        <w:t>”</w:t>
      </w:r>
      <w:r w:rsidR="00AF18E9" w:rsidRPr="005849C6">
        <w:rPr>
          <w:rFonts w:asciiTheme="minorEastAsia" w:eastAsiaTheme="minorEastAsia" w:hAnsiTheme="minorEastAsia"/>
          <w:sz w:val="28"/>
          <w:szCs w:val="28"/>
        </w:rPr>
        <w:t>内容和</w:t>
      </w:r>
      <w:r w:rsidR="00AF18E9" w:rsidRPr="005849C6">
        <w:rPr>
          <w:rFonts w:asciiTheme="minorEastAsia" w:eastAsiaTheme="minorEastAsia" w:hAnsiTheme="minorEastAsia" w:hint="eastAsia"/>
          <w:sz w:val="28"/>
          <w:szCs w:val="28"/>
        </w:rPr>
        <w:t>投标人</w:t>
      </w:r>
      <w:r w:rsidR="00AF18E9" w:rsidRPr="005849C6">
        <w:rPr>
          <w:rFonts w:asciiTheme="minorEastAsia" w:eastAsiaTheme="minorEastAsia" w:hAnsiTheme="minorEastAsia"/>
          <w:sz w:val="28"/>
          <w:szCs w:val="28"/>
        </w:rPr>
        <w:t>所作的一切有效补充、修改和承诺等文件组成。</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（二）投标文件要求： 投标文件一正三副，在投标文件的封面上必须注明正本、副本字样。副本必须与正本一致，如出现不一致情况以正本为准。投标文件中，应由投标人加盖公章，其中规定格式的文件应当按要求签名和加盖投标人公章。若投标人对投标文件的错处作必要修改，则应在修改处加盖投标人公章并由法人或法人授权代表签字确认。</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lastRenderedPageBreak/>
        <w:t>投标文件应按照规定格式填写并装订成册，并应编制目录，逐页标注页码。必须保证投标文件装订牢固，否则，采购人对由于投标文件装订松散而造成的丢失或其他后果不承担任何责任。</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投标人应将投标文件（正、副本）一起用信封密封为一包。信封上注明项目名称、投标人名称和联系人电话。信封的封口须加盖投标人公章和授权代表签字。如果未按上述规定进行密封和标记，采购组织机构将拒绝接收投标文件。投标人法人或授权委托人的身份证明材料按招标文件要求装入投标函中，另外须出具身份证原件在招标现场查验。</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三</w:t>
      </w:r>
      <w:r w:rsidRPr="005849C6">
        <w:rPr>
          <w:rFonts w:asciiTheme="minorEastAsia" w:eastAsiaTheme="minorEastAsia" w:hAnsiTheme="minorEastAsia"/>
          <w:sz w:val="28"/>
          <w:szCs w:val="28"/>
        </w:rPr>
        <w:t>）联合体</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本次采购项目不接受联合体</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四</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响应</w:t>
      </w:r>
      <w:r w:rsidRPr="005849C6">
        <w:rPr>
          <w:rFonts w:asciiTheme="minorEastAsia" w:eastAsiaTheme="minorEastAsia" w:hAnsiTheme="minorEastAsia"/>
          <w:sz w:val="28"/>
          <w:szCs w:val="28"/>
        </w:rPr>
        <w:t>有效期：</w:t>
      </w:r>
      <w:r w:rsidRPr="005849C6">
        <w:rPr>
          <w:rFonts w:asciiTheme="minorEastAsia" w:eastAsiaTheme="minorEastAsia" w:hAnsiTheme="minorEastAsia" w:hint="eastAsia"/>
          <w:sz w:val="28"/>
          <w:szCs w:val="28"/>
        </w:rPr>
        <w:t>响应</w:t>
      </w:r>
      <w:r w:rsidRPr="005849C6">
        <w:rPr>
          <w:rFonts w:asciiTheme="minorEastAsia" w:eastAsiaTheme="minorEastAsia" w:hAnsiTheme="minorEastAsia"/>
          <w:sz w:val="28"/>
          <w:szCs w:val="28"/>
        </w:rPr>
        <w:t>有效期为</w:t>
      </w:r>
      <w:r w:rsidRPr="005849C6">
        <w:rPr>
          <w:rFonts w:asciiTheme="minorEastAsia" w:eastAsiaTheme="minorEastAsia" w:hAnsiTheme="minorEastAsia" w:hint="eastAsia"/>
          <w:sz w:val="28"/>
          <w:szCs w:val="28"/>
        </w:rPr>
        <w:t>递交</w:t>
      </w:r>
      <w:r w:rsidRPr="005849C6">
        <w:rPr>
          <w:rFonts w:asciiTheme="minorEastAsia" w:eastAsiaTheme="minorEastAsia" w:hAnsiTheme="minorEastAsia"/>
          <w:sz w:val="28"/>
          <w:szCs w:val="28"/>
        </w:rPr>
        <w:t>响应文件截止日期后90天内。</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五</w:t>
      </w:r>
      <w:r w:rsidRPr="005849C6">
        <w:rPr>
          <w:rFonts w:asciiTheme="minorEastAsia" w:eastAsiaTheme="minorEastAsia" w:hAnsiTheme="minorEastAsia"/>
          <w:sz w:val="28"/>
          <w:szCs w:val="28"/>
        </w:rPr>
        <w:t>）报价：</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应严格按照</w:t>
      </w:r>
      <w:r w:rsidRPr="005849C6">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t>响应文件格式</w:t>
      </w:r>
      <w:r w:rsidRPr="005849C6">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t>中</w:t>
      </w:r>
      <w:r w:rsidRPr="005849C6">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t>报价</w:t>
      </w:r>
      <w:r w:rsidR="00340641">
        <w:rPr>
          <w:rFonts w:asciiTheme="minorEastAsia" w:eastAsiaTheme="minorEastAsia" w:hAnsiTheme="minorEastAsia" w:hint="eastAsia"/>
          <w:sz w:val="28"/>
          <w:szCs w:val="28"/>
        </w:rPr>
        <w:t>明细</w:t>
      </w:r>
      <w:r w:rsidRPr="005849C6">
        <w:rPr>
          <w:rFonts w:asciiTheme="minorEastAsia" w:eastAsiaTheme="minorEastAsia" w:hAnsiTheme="minorEastAsia"/>
          <w:sz w:val="28"/>
          <w:szCs w:val="28"/>
        </w:rPr>
        <w:t>一览表</w:t>
      </w:r>
      <w:r w:rsidRPr="005849C6">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t>的格式填写报价，</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的报价应为最具竞争力的价格。不予接受有选择的或有条件的报价。</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六</w:t>
      </w:r>
      <w:r w:rsidRPr="005849C6">
        <w:rPr>
          <w:rFonts w:asciiTheme="minorEastAsia" w:eastAsiaTheme="minorEastAsia" w:hAnsiTheme="minorEastAsia"/>
          <w:sz w:val="28"/>
          <w:szCs w:val="28"/>
        </w:rPr>
        <w:t>）修正错误。若响应文件出现计算或表达上的错误，修正错误的原则如下：</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1．响应文件的大写金额和小写金额不一致的，以大写金额为准；</w:t>
      </w:r>
      <w:r w:rsidRPr="005849C6">
        <w:rPr>
          <w:rFonts w:asciiTheme="minorEastAsia" w:eastAsiaTheme="minorEastAsia" w:hAnsiTheme="minorEastAsia" w:hint="eastAsia"/>
          <w:sz w:val="28"/>
          <w:szCs w:val="28"/>
        </w:rPr>
        <w:t>若出现大写金额有明显错误的，则以小写金额为准，并以小写金额为准修正</w:t>
      </w:r>
      <w:r w:rsidRPr="005849C6">
        <w:rPr>
          <w:rFonts w:asciiTheme="minorEastAsia" w:eastAsiaTheme="minorEastAsia" w:hAnsiTheme="minorEastAsia"/>
          <w:sz w:val="28"/>
          <w:szCs w:val="28"/>
        </w:rPr>
        <w:t>；</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2．总价金额与按单价汇总金额不一致的，以单价金额计算结果为准；</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3．单价金额小数点有明显错位的，应以总价为准，并修正单价；</w:t>
      </w:r>
    </w:p>
    <w:p w:rsidR="00AF18E9"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4．对响应文件的解释发生异议的，以中文文本为准。</w:t>
      </w:r>
    </w:p>
    <w:p w:rsidR="006A5983" w:rsidRPr="005849C6" w:rsidRDefault="00AF18E9"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评标</w:t>
      </w:r>
      <w:r w:rsidRPr="005849C6">
        <w:rPr>
          <w:rFonts w:asciiTheme="minorEastAsia" w:eastAsiaTheme="minorEastAsia" w:hAnsiTheme="minorEastAsia"/>
          <w:sz w:val="28"/>
          <w:szCs w:val="28"/>
        </w:rPr>
        <w:t>小组按上述修正错误的原则及方法调整或修正</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报价，</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同意签字确认后，调整后的报价对</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具有约束作用。如果</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不接受修正后的报价，则其报价将作为无效响应文件处理。</w:t>
      </w:r>
      <w:bookmarkStart w:id="24" w:name="_Toc470099693"/>
      <w:bookmarkStart w:id="25" w:name="_Toc514224313"/>
    </w:p>
    <w:p w:rsidR="006A5983" w:rsidRPr="005849C6" w:rsidRDefault="006A5983" w:rsidP="000E05A6">
      <w:pPr>
        <w:snapToGrid w:val="0"/>
        <w:spacing w:line="400" w:lineRule="exact"/>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四</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开标会</w:t>
      </w:r>
      <w:bookmarkEnd w:id="24"/>
      <w:bookmarkEnd w:id="25"/>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（一）</w:t>
      </w:r>
      <w:r w:rsidRPr="005849C6">
        <w:rPr>
          <w:rFonts w:asciiTheme="minorEastAsia" w:eastAsiaTheme="minorEastAsia" w:hAnsiTheme="minorEastAsia" w:hint="eastAsia"/>
          <w:sz w:val="28"/>
          <w:szCs w:val="28"/>
        </w:rPr>
        <w:t>开标会</w:t>
      </w:r>
      <w:r w:rsidRPr="005849C6">
        <w:rPr>
          <w:rFonts w:asciiTheme="minorEastAsia" w:eastAsiaTheme="minorEastAsia" w:hAnsiTheme="minorEastAsia"/>
          <w:sz w:val="28"/>
          <w:szCs w:val="28"/>
        </w:rPr>
        <w:t>时间：2019年1月14日</w:t>
      </w:r>
      <w:r w:rsidRPr="005849C6">
        <w:rPr>
          <w:rFonts w:asciiTheme="minorEastAsia" w:eastAsiaTheme="minorEastAsia" w:hAnsiTheme="minorEastAsia" w:hint="eastAsia"/>
          <w:sz w:val="28"/>
          <w:szCs w:val="28"/>
        </w:rPr>
        <w:t>14</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3</w:t>
      </w:r>
      <w:r w:rsidRPr="005849C6">
        <w:rPr>
          <w:rFonts w:asciiTheme="minorEastAsia" w:eastAsiaTheme="minorEastAsia" w:hAnsiTheme="minorEastAsia"/>
          <w:sz w:val="28"/>
          <w:szCs w:val="28"/>
        </w:rPr>
        <w:t>0时（北京时间）</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（二）</w:t>
      </w:r>
      <w:r w:rsidRPr="005849C6">
        <w:rPr>
          <w:rFonts w:asciiTheme="minorEastAsia" w:eastAsiaTheme="minorEastAsia" w:hAnsiTheme="minorEastAsia" w:hint="eastAsia"/>
          <w:sz w:val="28"/>
          <w:szCs w:val="28"/>
        </w:rPr>
        <w:t>开标会</w:t>
      </w:r>
      <w:r w:rsidRPr="005849C6">
        <w:rPr>
          <w:rFonts w:asciiTheme="minorEastAsia" w:eastAsiaTheme="minorEastAsia" w:hAnsiTheme="minorEastAsia"/>
          <w:sz w:val="28"/>
          <w:szCs w:val="28"/>
        </w:rPr>
        <w:t>地点</w:t>
      </w:r>
      <w:r w:rsidRPr="005849C6">
        <w:rPr>
          <w:rFonts w:asciiTheme="minorEastAsia" w:eastAsiaTheme="minorEastAsia" w:hAnsiTheme="minorEastAsia" w:hint="eastAsia"/>
          <w:sz w:val="28"/>
          <w:szCs w:val="28"/>
        </w:rPr>
        <w:t>：西南大学信息中心会议室</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（三）</w:t>
      </w:r>
      <w:r w:rsidRPr="005849C6">
        <w:rPr>
          <w:rFonts w:asciiTheme="minorEastAsia" w:eastAsiaTheme="minorEastAsia" w:hAnsiTheme="minorEastAsia" w:hint="eastAsia"/>
          <w:sz w:val="28"/>
          <w:szCs w:val="28"/>
        </w:rPr>
        <w:t>开标会</w:t>
      </w:r>
      <w:r w:rsidRPr="005849C6">
        <w:rPr>
          <w:rFonts w:asciiTheme="minorEastAsia" w:eastAsiaTheme="minorEastAsia" w:hAnsiTheme="minorEastAsia"/>
          <w:sz w:val="28"/>
          <w:szCs w:val="28"/>
        </w:rPr>
        <w:t>程序：</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主持人按下列程序举行</w:t>
      </w:r>
      <w:r w:rsidRPr="005849C6">
        <w:rPr>
          <w:rFonts w:asciiTheme="minorEastAsia" w:eastAsiaTheme="minorEastAsia" w:hAnsiTheme="minorEastAsia" w:hint="eastAsia"/>
          <w:sz w:val="28"/>
          <w:szCs w:val="28"/>
        </w:rPr>
        <w:t>开标会</w:t>
      </w:r>
      <w:r w:rsidRPr="005849C6">
        <w:rPr>
          <w:rFonts w:asciiTheme="minorEastAsia" w:eastAsiaTheme="minorEastAsia" w:hAnsiTheme="minorEastAsia"/>
          <w:sz w:val="28"/>
          <w:szCs w:val="28"/>
        </w:rPr>
        <w:t>：</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1. 宣布</w:t>
      </w:r>
      <w:r w:rsidRPr="005849C6">
        <w:rPr>
          <w:rFonts w:asciiTheme="minorEastAsia" w:eastAsiaTheme="minorEastAsia" w:hAnsiTheme="minorEastAsia" w:hint="eastAsia"/>
          <w:sz w:val="28"/>
          <w:szCs w:val="28"/>
        </w:rPr>
        <w:t>开标会</w:t>
      </w:r>
      <w:r w:rsidRPr="005849C6">
        <w:rPr>
          <w:rFonts w:asciiTheme="minorEastAsia" w:eastAsiaTheme="minorEastAsia" w:hAnsiTheme="minorEastAsia"/>
          <w:sz w:val="28"/>
          <w:szCs w:val="28"/>
        </w:rPr>
        <w:t>纪律；</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2. 宣布开启人、唱</w:t>
      </w:r>
      <w:r w:rsidRPr="005849C6">
        <w:rPr>
          <w:rFonts w:asciiTheme="minorEastAsia" w:eastAsiaTheme="minorEastAsia" w:hAnsiTheme="minorEastAsia" w:hint="eastAsia"/>
          <w:sz w:val="28"/>
          <w:szCs w:val="28"/>
        </w:rPr>
        <w:t>价</w:t>
      </w:r>
      <w:r w:rsidRPr="005849C6">
        <w:rPr>
          <w:rFonts w:asciiTheme="minorEastAsia" w:eastAsiaTheme="minorEastAsia" w:hAnsiTheme="minorEastAsia"/>
          <w:sz w:val="28"/>
          <w:szCs w:val="28"/>
        </w:rPr>
        <w:t>人、记录人、监督人等有关人员姓名；</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3. 公布在提交响应文件截止时间前提交响应文件的</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名称</w:t>
      </w:r>
      <w:r w:rsidRPr="005849C6">
        <w:rPr>
          <w:rFonts w:asciiTheme="minorEastAsia" w:eastAsiaTheme="minorEastAsia" w:hAnsiTheme="minorEastAsia" w:hint="eastAsia"/>
          <w:sz w:val="28"/>
          <w:szCs w:val="28"/>
        </w:rPr>
        <w:t>，</w:t>
      </w:r>
      <w:r w:rsidRPr="005849C6">
        <w:rPr>
          <w:rFonts w:asciiTheme="minorEastAsia" w:eastAsiaTheme="minorEastAsia" w:hAnsiTheme="minorEastAsia"/>
          <w:sz w:val="28"/>
          <w:szCs w:val="28"/>
        </w:rPr>
        <w:lastRenderedPageBreak/>
        <w:t>并点名确认</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是否派人到场；</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4</w:t>
      </w:r>
      <w:r w:rsidRPr="005849C6">
        <w:rPr>
          <w:rFonts w:asciiTheme="minorEastAsia" w:eastAsiaTheme="minorEastAsia" w:hAnsiTheme="minorEastAsia"/>
          <w:sz w:val="28"/>
          <w:szCs w:val="28"/>
        </w:rPr>
        <w:t>. 密封情况检查：</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代表检查</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文件是否按</w:t>
      </w:r>
      <w:r w:rsidRPr="005849C6">
        <w:rPr>
          <w:rFonts w:asciiTheme="minorEastAsia" w:eastAsiaTheme="minorEastAsia" w:hAnsiTheme="minorEastAsia" w:hint="eastAsia"/>
          <w:sz w:val="28"/>
          <w:szCs w:val="28"/>
        </w:rPr>
        <w:t>招标</w:t>
      </w:r>
      <w:r w:rsidRPr="005849C6">
        <w:rPr>
          <w:rFonts w:asciiTheme="minorEastAsia" w:eastAsiaTheme="minorEastAsia" w:hAnsiTheme="minorEastAsia"/>
          <w:sz w:val="28"/>
          <w:szCs w:val="28"/>
        </w:rPr>
        <w:t>文件规定密封，如发现</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文件没按</w:t>
      </w:r>
      <w:r w:rsidRPr="005849C6">
        <w:rPr>
          <w:rFonts w:asciiTheme="minorEastAsia" w:eastAsiaTheme="minorEastAsia" w:hAnsiTheme="minorEastAsia" w:hint="eastAsia"/>
          <w:sz w:val="28"/>
          <w:szCs w:val="28"/>
        </w:rPr>
        <w:t>招标</w:t>
      </w:r>
      <w:r w:rsidRPr="005849C6">
        <w:rPr>
          <w:rFonts w:asciiTheme="minorEastAsia" w:eastAsiaTheme="minorEastAsia" w:hAnsiTheme="minorEastAsia"/>
          <w:sz w:val="28"/>
          <w:szCs w:val="28"/>
        </w:rPr>
        <w:t>文件规定密封的，则当场退还其</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 xml:space="preserve">5. </w:t>
      </w:r>
      <w:r w:rsidRPr="005849C6">
        <w:rPr>
          <w:rFonts w:asciiTheme="minorEastAsia" w:eastAsiaTheme="minorEastAsia" w:hAnsiTheme="minorEastAsia"/>
          <w:sz w:val="28"/>
          <w:szCs w:val="28"/>
        </w:rPr>
        <w:t>开启</w:t>
      </w:r>
      <w:r w:rsidRPr="005849C6">
        <w:rPr>
          <w:rFonts w:asciiTheme="minorEastAsia" w:eastAsiaTheme="minorEastAsia" w:hAnsiTheme="minorEastAsia" w:hint="eastAsia"/>
          <w:sz w:val="28"/>
          <w:szCs w:val="28"/>
        </w:rPr>
        <w:t>投标</w:t>
      </w:r>
      <w:r w:rsidRPr="005849C6">
        <w:rPr>
          <w:rFonts w:asciiTheme="minorEastAsia" w:eastAsiaTheme="minorEastAsia" w:hAnsiTheme="minorEastAsia"/>
          <w:sz w:val="28"/>
          <w:szCs w:val="28"/>
        </w:rPr>
        <w:t>文件顺序：随机开启；</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6</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 xml:space="preserve"> </w:t>
      </w:r>
      <w:r w:rsidRPr="005849C6">
        <w:rPr>
          <w:rFonts w:asciiTheme="minorEastAsia" w:eastAsiaTheme="minorEastAsia" w:hAnsiTheme="minorEastAsia"/>
          <w:sz w:val="28"/>
          <w:szCs w:val="28"/>
        </w:rPr>
        <w:t>按照宣布的开启顺序当众开启，开启</w:t>
      </w:r>
      <w:r w:rsidRPr="005849C6">
        <w:rPr>
          <w:rFonts w:asciiTheme="minorEastAsia" w:eastAsiaTheme="minorEastAsia" w:hAnsiTheme="minorEastAsia" w:hint="eastAsia"/>
          <w:sz w:val="28"/>
          <w:szCs w:val="28"/>
        </w:rPr>
        <w:t>响应文件</w:t>
      </w:r>
      <w:r w:rsidRPr="005849C6">
        <w:rPr>
          <w:rFonts w:asciiTheme="minorEastAsia" w:eastAsiaTheme="minorEastAsia" w:hAnsiTheme="minorEastAsia"/>
          <w:sz w:val="28"/>
          <w:szCs w:val="28"/>
        </w:rPr>
        <w:t>袋，公布</w:t>
      </w:r>
      <w:r w:rsidRPr="005849C6">
        <w:rPr>
          <w:rFonts w:asciiTheme="minorEastAsia" w:eastAsiaTheme="minorEastAsia" w:hAnsiTheme="minorEastAsia" w:hint="eastAsia"/>
          <w:sz w:val="28"/>
          <w:szCs w:val="28"/>
        </w:rPr>
        <w:t>投标人</w:t>
      </w:r>
      <w:r w:rsidRPr="005849C6">
        <w:rPr>
          <w:rFonts w:asciiTheme="minorEastAsia" w:eastAsiaTheme="minorEastAsia" w:hAnsiTheme="minorEastAsia"/>
          <w:sz w:val="28"/>
          <w:szCs w:val="28"/>
        </w:rPr>
        <w:t>名称、报价及其他内容；</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7</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 xml:space="preserve"> 投标人</w:t>
      </w:r>
      <w:r w:rsidRPr="005849C6">
        <w:rPr>
          <w:rFonts w:asciiTheme="minorEastAsia" w:eastAsiaTheme="minorEastAsia" w:hAnsiTheme="minorEastAsia"/>
          <w:sz w:val="28"/>
          <w:szCs w:val="28"/>
        </w:rPr>
        <w:t>代表、采购人代表、</w:t>
      </w:r>
      <w:r w:rsidRPr="005849C6">
        <w:rPr>
          <w:rFonts w:asciiTheme="minorEastAsia" w:eastAsiaTheme="minorEastAsia" w:hAnsiTheme="minorEastAsia" w:hint="eastAsia"/>
          <w:sz w:val="28"/>
          <w:szCs w:val="28"/>
        </w:rPr>
        <w:t>监督</w:t>
      </w:r>
      <w:r w:rsidRPr="005849C6">
        <w:rPr>
          <w:rFonts w:asciiTheme="minorEastAsia" w:eastAsiaTheme="minorEastAsia" w:hAnsiTheme="minorEastAsia"/>
          <w:sz w:val="28"/>
          <w:szCs w:val="28"/>
        </w:rPr>
        <w:t>人、记录人等有关人员在</w:t>
      </w:r>
      <w:r w:rsidRPr="005849C6">
        <w:rPr>
          <w:rFonts w:asciiTheme="minorEastAsia" w:eastAsiaTheme="minorEastAsia" w:hAnsiTheme="minorEastAsia" w:hint="eastAsia"/>
          <w:sz w:val="28"/>
          <w:szCs w:val="28"/>
        </w:rPr>
        <w:t>唱</w:t>
      </w:r>
      <w:proofErr w:type="gramStart"/>
      <w:r w:rsidRPr="005849C6">
        <w:rPr>
          <w:rFonts w:asciiTheme="minorEastAsia" w:eastAsiaTheme="minorEastAsia" w:hAnsiTheme="minorEastAsia" w:hint="eastAsia"/>
          <w:sz w:val="28"/>
          <w:szCs w:val="28"/>
        </w:rPr>
        <w:t>价</w:t>
      </w:r>
      <w:r w:rsidRPr="005849C6">
        <w:rPr>
          <w:rFonts w:asciiTheme="minorEastAsia" w:eastAsiaTheme="minorEastAsia" w:hAnsiTheme="minorEastAsia"/>
          <w:sz w:val="28"/>
          <w:szCs w:val="28"/>
        </w:rPr>
        <w:t>记录</w:t>
      </w:r>
      <w:proofErr w:type="gramEnd"/>
      <w:r w:rsidRPr="005849C6">
        <w:rPr>
          <w:rFonts w:asciiTheme="minorEastAsia" w:eastAsiaTheme="minorEastAsia" w:hAnsiTheme="minorEastAsia"/>
          <w:sz w:val="28"/>
          <w:szCs w:val="28"/>
        </w:rPr>
        <w:t>上签字确认；</w:t>
      </w:r>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8. 开标会</w:t>
      </w:r>
      <w:r w:rsidRPr="005849C6">
        <w:rPr>
          <w:rFonts w:asciiTheme="minorEastAsia" w:eastAsiaTheme="minorEastAsia" w:hAnsiTheme="minorEastAsia"/>
          <w:sz w:val="28"/>
          <w:szCs w:val="28"/>
        </w:rPr>
        <w:t>结束。</w:t>
      </w:r>
    </w:p>
    <w:p w:rsidR="006A5983" w:rsidRPr="005849C6" w:rsidRDefault="006A5983" w:rsidP="000E05A6">
      <w:pPr>
        <w:snapToGrid w:val="0"/>
        <w:spacing w:line="400" w:lineRule="exact"/>
        <w:rPr>
          <w:rFonts w:asciiTheme="minorEastAsia" w:eastAsiaTheme="minorEastAsia" w:hAnsiTheme="minorEastAsia"/>
          <w:sz w:val="28"/>
          <w:szCs w:val="28"/>
        </w:rPr>
      </w:pPr>
      <w:bookmarkStart w:id="26" w:name="_Toc470099694"/>
      <w:bookmarkStart w:id="27" w:name="_Toc514224314"/>
      <w:r w:rsidRPr="005849C6">
        <w:rPr>
          <w:rFonts w:asciiTheme="minorEastAsia" w:eastAsiaTheme="minorEastAsia" w:hAnsiTheme="minorEastAsia" w:hint="eastAsia"/>
          <w:sz w:val="28"/>
          <w:szCs w:val="28"/>
        </w:rPr>
        <w:t>五</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开标评审</w:t>
      </w:r>
      <w:bookmarkEnd w:id="26"/>
      <w:bookmarkEnd w:id="27"/>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具体内容见第四部分“评标方法、评标标准、无效响应条款”。</w:t>
      </w:r>
    </w:p>
    <w:p w:rsidR="006A5983" w:rsidRPr="005849C6" w:rsidRDefault="006A5983" w:rsidP="000E05A6">
      <w:pPr>
        <w:snapToGrid w:val="0"/>
        <w:spacing w:line="400" w:lineRule="exact"/>
        <w:rPr>
          <w:rFonts w:asciiTheme="minorEastAsia" w:eastAsiaTheme="minorEastAsia" w:hAnsiTheme="minorEastAsia"/>
          <w:sz w:val="28"/>
          <w:szCs w:val="28"/>
        </w:rPr>
      </w:pPr>
      <w:bookmarkStart w:id="28" w:name="_Toc470099695"/>
      <w:bookmarkStart w:id="29" w:name="_Toc514224315"/>
      <w:r w:rsidRPr="005849C6">
        <w:rPr>
          <w:rFonts w:asciiTheme="minorEastAsia" w:eastAsiaTheme="minorEastAsia" w:hAnsiTheme="minorEastAsia" w:hint="eastAsia"/>
          <w:sz w:val="28"/>
          <w:szCs w:val="28"/>
        </w:rPr>
        <w:t>六</w:t>
      </w: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成交</w:t>
      </w:r>
      <w:bookmarkEnd w:id="28"/>
      <w:bookmarkEnd w:id="29"/>
    </w:p>
    <w:p w:rsidR="006A5983" w:rsidRPr="005849C6" w:rsidRDefault="006A5983"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采购人应按照评标报告中推荐的中标单位确定。</w:t>
      </w:r>
    </w:p>
    <w:p w:rsidR="001422FC" w:rsidRPr="005849C6" w:rsidRDefault="006A5983" w:rsidP="000E05A6">
      <w:pPr>
        <w:snapToGrid w:val="0"/>
        <w:spacing w:line="400" w:lineRule="exact"/>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七</w:t>
      </w:r>
      <w:r w:rsidRPr="005849C6">
        <w:rPr>
          <w:rFonts w:asciiTheme="minorEastAsia" w:eastAsiaTheme="minorEastAsia" w:hAnsiTheme="minorEastAsia"/>
          <w:sz w:val="28"/>
          <w:szCs w:val="28"/>
        </w:rPr>
        <w:t>、</w:t>
      </w:r>
      <w:r w:rsidR="00961BFD" w:rsidRPr="005849C6">
        <w:rPr>
          <w:rFonts w:asciiTheme="minorEastAsia" w:eastAsiaTheme="minorEastAsia" w:hAnsiTheme="minorEastAsia" w:hint="eastAsia"/>
          <w:sz w:val="28"/>
          <w:szCs w:val="28"/>
        </w:rPr>
        <w:t>成交结果公告</w:t>
      </w:r>
    </w:p>
    <w:p w:rsidR="000C2872" w:rsidRPr="005849C6" w:rsidRDefault="000C2872" w:rsidP="000E05A6">
      <w:pPr>
        <w:snapToGrid w:val="0"/>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采购人在</w:t>
      </w:r>
      <w:r w:rsidRPr="005849C6">
        <w:rPr>
          <w:rFonts w:asciiTheme="minorEastAsia" w:eastAsiaTheme="minorEastAsia" w:hAnsiTheme="minorEastAsia"/>
          <w:sz w:val="28"/>
          <w:szCs w:val="28"/>
        </w:rPr>
        <w:t>招标结束后以</w:t>
      </w:r>
      <w:r w:rsidRPr="005849C6">
        <w:rPr>
          <w:rFonts w:asciiTheme="minorEastAsia" w:eastAsiaTheme="minorEastAsia" w:hAnsiTheme="minorEastAsia" w:hint="eastAsia"/>
          <w:sz w:val="28"/>
          <w:szCs w:val="28"/>
        </w:rPr>
        <w:t>在</w:t>
      </w:r>
      <w:r w:rsidRPr="005849C6">
        <w:rPr>
          <w:rFonts w:asciiTheme="minorEastAsia" w:eastAsiaTheme="minorEastAsia" w:hAnsiTheme="minorEastAsia"/>
          <w:sz w:val="28"/>
          <w:szCs w:val="28"/>
        </w:rPr>
        <w:t>采购网站上公布成交</w:t>
      </w:r>
      <w:r w:rsidRPr="005849C6">
        <w:rPr>
          <w:rFonts w:asciiTheme="minorEastAsia" w:eastAsiaTheme="minorEastAsia" w:hAnsiTheme="minorEastAsia" w:hint="eastAsia"/>
          <w:sz w:val="28"/>
          <w:szCs w:val="28"/>
        </w:rPr>
        <w:t>结果。</w:t>
      </w:r>
    </w:p>
    <w:p w:rsidR="001422FC" w:rsidRPr="005849C6" w:rsidRDefault="001422FC" w:rsidP="000E05A6">
      <w:pPr>
        <w:pStyle w:val="12"/>
        <w:spacing w:line="400" w:lineRule="exact"/>
        <w:jc w:val="center"/>
        <w:rPr>
          <w:rFonts w:asciiTheme="minorEastAsia" w:eastAsiaTheme="minorEastAsia" w:hAnsiTheme="minorEastAsia"/>
          <w:b/>
          <w:sz w:val="28"/>
          <w:szCs w:val="28"/>
        </w:rPr>
      </w:pPr>
      <w:bookmarkStart w:id="30" w:name="_Toc468978332"/>
    </w:p>
    <w:p w:rsidR="000C2872" w:rsidRPr="005849C6" w:rsidRDefault="000C2872" w:rsidP="000E05A6">
      <w:pPr>
        <w:spacing w:line="400" w:lineRule="exact"/>
        <w:jc w:val="center"/>
        <w:rPr>
          <w:rFonts w:asciiTheme="minorEastAsia" w:eastAsiaTheme="minorEastAsia" w:hAnsiTheme="minorEastAsia"/>
          <w:b/>
          <w:sz w:val="28"/>
          <w:szCs w:val="28"/>
        </w:rPr>
      </w:pPr>
      <w:r w:rsidRPr="005849C6">
        <w:rPr>
          <w:rFonts w:asciiTheme="minorEastAsia" w:eastAsiaTheme="minorEastAsia" w:hAnsiTheme="minorEastAsia" w:hint="eastAsia"/>
          <w:b/>
          <w:sz w:val="28"/>
          <w:szCs w:val="28"/>
        </w:rPr>
        <w:t>第六部分  投标文件格式</w:t>
      </w:r>
    </w:p>
    <w:p w:rsidR="000C2872" w:rsidRPr="005849C6" w:rsidRDefault="000C2872" w:rsidP="000E05A6">
      <w:pPr>
        <w:spacing w:line="400" w:lineRule="exact"/>
        <w:jc w:val="center"/>
        <w:rPr>
          <w:rFonts w:asciiTheme="minorEastAsia" w:eastAsiaTheme="minorEastAsia" w:hAnsiTheme="minorEastAsia" w:cs="宋体"/>
          <w:color w:val="000000"/>
          <w:sz w:val="28"/>
          <w:szCs w:val="28"/>
        </w:rPr>
      </w:pPr>
      <w:r w:rsidRPr="005849C6">
        <w:rPr>
          <w:rFonts w:asciiTheme="minorEastAsia" w:eastAsiaTheme="minorEastAsia" w:hAnsiTheme="minorEastAsia" w:cs="宋体" w:hint="eastAsia"/>
          <w:color w:val="000000"/>
          <w:sz w:val="28"/>
          <w:szCs w:val="28"/>
        </w:rPr>
        <w:t>（未规定格式的，由投标人自定）</w:t>
      </w:r>
    </w:p>
    <w:p w:rsidR="000C2872" w:rsidRPr="005849C6" w:rsidRDefault="000C2872" w:rsidP="000E05A6">
      <w:pPr>
        <w:spacing w:line="400" w:lineRule="exact"/>
        <w:ind w:firstLineChars="200" w:firstLine="560"/>
        <w:rPr>
          <w:rFonts w:asciiTheme="minorEastAsia" w:eastAsiaTheme="minorEastAsia" w:hAnsiTheme="minorEastAsia" w:cs="宋体"/>
          <w:color w:val="000000"/>
          <w:sz w:val="28"/>
          <w:szCs w:val="28"/>
        </w:rPr>
      </w:pPr>
    </w:p>
    <w:p w:rsidR="000C2872" w:rsidRPr="005849C6" w:rsidRDefault="000C2872" w:rsidP="000E05A6">
      <w:pPr>
        <w:spacing w:line="400" w:lineRule="exact"/>
        <w:ind w:firstLineChars="200" w:firstLine="560"/>
        <w:rPr>
          <w:rFonts w:asciiTheme="minorEastAsia" w:eastAsiaTheme="minorEastAsia" w:hAnsiTheme="minorEastAsia" w:cs="宋体"/>
          <w:color w:val="000000"/>
          <w:sz w:val="28"/>
          <w:szCs w:val="28"/>
        </w:rPr>
        <w:sectPr w:rsidR="000C2872" w:rsidRPr="005849C6">
          <w:pgSz w:w="11906" w:h="16838"/>
          <w:pgMar w:top="1440" w:right="1800" w:bottom="1246" w:left="1800" w:header="851" w:footer="992" w:gutter="0"/>
          <w:cols w:space="720"/>
          <w:docGrid w:type="lines" w:linePitch="312"/>
        </w:sectPr>
      </w:pPr>
    </w:p>
    <w:p w:rsidR="000C2872" w:rsidRPr="000E05A6" w:rsidRDefault="000C2872" w:rsidP="000E05A6">
      <w:pPr>
        <w:tabs>
          <w:tab w:val="left" w:pos="6244"/>
        </w:tabs>
        <w:autoSpaceDE w:val="0"/>
        <w:autoSpaceDN w:val="0"/>
        <w:adjustRightInd w:val="0"/>
        <w:snapToGrid w:val="0"/>
        <w:spacing w:line="400" w:lineRule="exact"/>
        <w:jc w:val="left"/>
        <w:rPr>
          <w:rFonts w:asciiTheme="minorEastAsia" w:eastAsiaTheme="minorEastAsia" w:hAnsiTheme="minorEastAsia" w:cs="MingLiU"/>
          <w:b/>
          <w:kern w:val="0"/>
          <w:sz w:val="32"/>
          <w:szCs w:val="32"/>
        </w:rPr>
      </w:pPr>
      <w:r w:rsidRPr="000E05A6">
        <w:rPr>
          <w:rFonts w:asciiTheme="minorEastAsia" w:eastAsiaTheme="minorEastAsia" w:hAnsiTheme="minorEastAsia"/>
          <w:b/>
          <w:kern w:val="0"/>
          <w:sz w:val="32"/>
          <w:szCs w:val="32"/>
          <w:u w:val="single"/>
        </w:rPr>
        <w:lastRenderedPageBreak/>
        <w:tab/>
      </w:r>
      <w:r w:rsidRPr="000E05A6">
        <w:rPr>
          <w:rFonts w:asciiTheme="minorEastAsia" w:eastAsiaTheme="minorEastAsia" w:hAnsiTheme="minorEastAsia" w:cs="MingLiU" w:hint="eastAsia"/>
          <w:b/>
          <w:w w:val="99"/>
          <w:kern w:val="0"/>
          <w:sz w:val="32"/>
          <w:szCs w:val="32"/>
        </w:rPr>
        <w:t>（项目名称</w:t>
      </w:r>
      <w:r w:rsidRPr="000E05A6">
        <w:rPr>
          <w:rFonts w:asciiTheme="minorEastAsia" w:eastAsiaTheme="minorEastAsia" w:hAnsiTheme="minorEastAsia" w:cs="MingLiU" w:hint="eastAsia"/>
          <w:b/>
          <w:spacing w:val="1"/>
          <w:w w:val="99"/>
          <w:kern w:val="0"/>
          <w:sz w:val="32"/>
          <w:szCs w:val="32"/>
        </w:rPr>
        <w:t>）</w:t>
      </w:r>
    </w:p>
    <w:p w:rsidR="000C2872" w:rsidRPr="000E05A6" w:rsidRDefault="000C2872" w:rsidP="000E05A6">
      <w:pPr>
        <w:tabs>
          <w:tab w:val="left" w:pos="3600"/>
          <w:tab w:val="left" w:pos="4480"/>
          <w:tab w:val="left" w:pos="5360"/>
        </w:tabs>
        <w:autoSpaceDE w:val="0"/>
        <w:autoSpaceDN w:val="0"/>
        <w:adjustRightInd w:val="0"/>
        <w:snapToGrid w:val="0"/>
        <w:spacing w:line="400" w:lineRule="exact"/>
        <w:jc w:val="left"/>
        <w:rPr>
          <w:rFonts w:asciiTheme="minorEastAsia" w:eastAsiaTheme="minorEastAsia" w:hAnsiTheme="minorEastAsia" w:cs="MingLiU"/>
          <w:kern w:val="0"/>
          <w:sz w:val="32"/>
          <w:szCs w:val="32"/>
        </w:rPr>
      </w:pPr>
    </w:p>
    <w:p w:rsidR="000C2872" w:rsidRPr="000E05A6" w:rsidRDefault="000C2872" w:rsidP="000E05A6">
      <w:pPr>
        <w:tabs>
          <w:tab w:val="left" w:pos="3600"/>
          <w:tab w:val="left" w:pos="4480"/>
          <w:tab w:val="left" w:pos="5360"/>
        </w:tabs>
        <w:autoSpaceDE w:val="0"/>
        <w:autoSpaceDN w:val="0"/>
        <w:adjustRightInd w:val="0"/>
        <w:snapToGrid w:val="0"/>
        <w:spacing w:line="400" w:lineRule="exact"/>
        <w:jc w:val="left"/>
        <w:rPr>
          <w:rFonts w:asciiTheme="minorEastAsia" w:eastAsiaTheme="minorEastAsia" w:hAnsiTheme="minorEastAsia" w:cs="MingLiU"/>
          <w:kern w:val="0"/>
          <w:sz w:val="32"/>
          <w:szCs w:val="32"/>
        </w:rPr>
      </w:pPr>
    </w:p>
    <w:p w:rsidR="000C2872" w:rsidRPr="000E05A6" w:rsidRDefault="000C2872" w:rsidP="000E05A6">
      <w:pPr>
        <w:tabs>
          <w:tab w:val="left" w:pos="3600"/>
          <w:tab w:val="left" w:pos="4480"/>
          <w:tab w:val="left" w:pos="5360"/>
        </w:tabs>
        <w:autoSpaceDE w:val="0"/>
        <w:autoSpaceDN w:val="0"/>
        <w:adjustRightInd w:val="0"/>
        <w:snapToGrid w:val="0"/>
        <w:jc w:val="center"/>
        <w:rPr>
          <w:rFonts w:asciiTheme="minorEastAsia" w:eastAsiaTheme="minorEastAsia" w:hAnsiTheme="minorEastAsia" w:cs="MingLiU"/>
          <w:b/>
          <w:kern w:val="0"/>
          <w:sz w:val="84"/>
          <w:szCs w:val="84"/>
        </w:rPr>
      </w:pPr>
      <w:r w:rsidRPr="000E05A6">
        <w:rPr>
          <w:rFonts w:asciiTheme="minorEastAsia" w:eastAsiaTheme="minorEastAsia" w:hAnsiTheme="minorEastAsia" w:cs="MingLiU" w:hint="eastAsia"/>
          <w:b/>
          <w:kern w:val="0"/>
          <w:sz w:val="84"/>
          <w:szCs w:val="84"/>
        </w:rPr>
        <w:t>投  标  文  件</w:t>
      </w: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kern w:val="0"/>
          <w:sz w:val="32"/>
          <w:szCs w:val="32"/>
        </w:rPr>
      </w:pPr>
    </w:p>
    <w:p w:rsidR="000C2872" w:rsidRPr="000E05A6" w:rsidRDefault="000C2872" w:rsidP="000E05A6">
      <w:pPr>
        <w:autoSpaceDE w:val="0"/>
        <w:autoSpaceDN w:val="0"/>
        <w:adjustRightInd w:val="0"/>
        <w:snapToGrid w:val="0"/>
        <w:spacing w:line="400" w:lineRule="exact"/>
        <w:jc w:val="center"/>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cs="MingLiU"/>
          <w:b/>
          <w:kern w:val="0"/>
          <w:sz w:val="32"/>
          <w:szCs w:val="32"/>
        </w:rPr>
      </w:pPr>
    </w:p>
    <w:p w:rsidR="000C2872" w:rsidRPr="000E05A6" w:rsidRDefault="000C2872" w:rsidP="000E05A6">
      <w:pPr>
        <w:tabs>
          <w:tab w:val="left" w:pos="6080"/>
          <w:tab w:val="left" w:pos="6640"/>
        </w:tabs>
        <w:autoSpaceDE w:val="0"/>
        <w:autoSpaceDN w:val="0"/>
        <w:adjustRightInd w:val="0"/>
        <w:snapToGrid w:val="0"/>
        <w:spacing w:line="400" w:lineRule="exact"/>
        <w:jc w:val="center"/>
        <w:rPr>
          <w:rFonts w:asciiTheme="minorEastAsia" w:eastAsiaTheme="minorEastAsia" w:hAnsiTheme="minorEastAsia"/>
          <w:b/>
          <w:snapToGrid w:val="0"/>
          <w:w w:val="99"/>
          <w:kern w:val="0"/>
          <w:sz w:val="28"/>
          <w:szCs w:val="28"/>
        </w:rPr>
      </w:pPr>
      <w:r w:rsidRPr="000E05A6">
        <w:rPr>
          <w:rFonts w:asciiTheme="minorEastAsia" w:eastAsiaTheme="minorEastAsia" w:hAnsiTheme="minorEastAsia" w:cs="MingLiU" w:hint="eastAsia"/>
          <w:b/>
          <w:snapToGrid w:val="0"/>
          <w:w w:val="99"/>
          <w:kern w:val="0"/>
          <w:sz w:val="28"/>
          <w:szCs w:val="28"/>
        </w:rPr>
        <w:t>投标人：</w:t>
      </w:r>
      <w:r w:rsidRPr="000E05A6">
        <w:rPr>
          <w:rFonts w:asciiTheme="minorEastAsia" w:eastAsiaTheme="minorEastAsia" w:hAnsiTheme="minorEastAsia" w:cs="MingLiU" w:hint="eastAsia"/>
          <w:b/>
          <w:snapToGrid w:val="0"/>
          <w:w w:val="198"/>
          <w:kern w:val="0"/>
          <w:sz w:val="28"/>
          <w:szCs w:val="28"/>
          <w:u w:val="single"/>
        </w:rPr>
        <w:t xml:space="preserve">　 　　</w:t>
      </w:r>
      <w:r w:rsidRPr="000E05A6">
        <w:rPr>
          <w:rFonts w:asciiTheme="minorEastAsia" w:eastAsiaTheme="minorEastAsia" w:hAnsiTheme="minorEastAsia" w:cs="MingLiU" w:hint="eastAsia"/>
          <w:b/>
          <w:snapToGrid w:val="0"/>
          <w:w w:val="99"/>
          <w:kern w:val="0"/>
          <w:sz w:val="28"/>
          <w:szCs w:val="28"/>
        </w:rPr>
        <w:t>（盖单位公章）</w:t>
      </w:r>
    </w:p>
    <w:p w:rsidR="000C2872" w:rsidRPr="000E05A6" w:rsidRDefault="000C2872" w:rsidP="000E05A6">
      <w:pPr>
        <w:tabs>
          <w:tab w:val="left" w:pos="6080"/>
          <w:tab w:val="left" w:pos="6640"/>
        </w:tabs>
        <w:autoSpaceDE w:val="0"/>
        <w:autoSpaceDN w:val="0"/>
        <w:adjustRightInd w:val="0"/>
        <w:snapToGrid w:val="0"/>
        <w:spacing w:line="400" w:lineRule="exact"/>
        <w:jc w:val="center"/>
        <w:rPr>
          <w:rFonts w:asciiTheme="minorEastAsia" w:eastAsiaTheme="minorEastAsia" w:hAnsiTheme="minorEastAsia" w:cs="MingLiU"/>
          <w:b/>
          <w:kern w:val="0"/>
          <w:sz w:val="28"/>
          <w:szCs w:val="28"/>
        </w:rPr>
      </w:pPr>
      <w:r w:rsidRPr="000E05A6">
        <w:rPr>
          <w:rFonts w:asciiTheme="minorEastAsia" w:eastAsiaTheme="minorEastAsia" w:hAnsiTheme="minorEastAsia" w:cs="MingLiU" w:hint="eastAsia"/>
          <w:b/>
          <w:w w:val="99"/>
          <w:kern w:val="0"/>
          <w:sz w:val="28"/>
          <w:szCs w:val="28"/>
        </w:rPr>
        <w:t>法定代表人或其委托代理人：</w:t>
      </w:r>
      <w:r w:rsidRPr="000E05A6">
        <w:rPr>
          <w:rFonts w:asciiTheme="minorEastAsia" w:eastAsiaTheme="minorEastAsia" w:hAnsiTheme="minorEastAsia" w:cs="MingLiU" w:hint="eastAsia"/>
          <w:b/>
          <w:w w:val="198"/>
          <w:kern w:val="0"/>
          <w:sz w:val="28"/>
          <w:szCs w:val="28"/>
          <w:u w:val="single"/>
        </w:rPr>
        <w:t xml:space="preserve">　　 　</w:t>
      </w:r>
      <w:r w:rsidRPr="000E05A6">
        <w:rPr>
          <w:rFonts w:asciiTheme="minorEastAsia" w:eastAsiaTheme="minorEastAsia" w:hAnsiTheme="minorEastAsia" w:cs="MingLiU" w:hint="eastAsia"/>
          <w:b/>
          <w:w w:val="99"/>
          <w:kern w:val="0"/>
          <w:sz w:val="28"/>
          <w:szCs w:val="28"/>
        </w:rPr>
        <w:t>（签字）</w:t>
      </w:r>
    </w:p>
    <w:p w:rsidR="000C2872" w:rsidRPr="005849C6" w:rsidRDefault="000C2872" w:rsidP="000E05A6">
      <w:pPr>
        <w:autoSpaceDE w:val="0"/>
        <w:autoSpaceDN w:val="0"/>
        <w:adjustRightInd w:val="0"/>
        <w:snapToGrid w:val="0"/>
        <w:spacing w:line="400" w:lineRule="exact"/>
        <w:jc w:val="center"/>
        <w:rPr>
          <w:rFonts w:asciiTheme="minorEastAsia" w:eastAsiaTheme="minorEastAsia" w:hAnsiTheme="minorEastAsia" w:cs="MingLiU"/>
          <w:b/>
          <w:kern w:val="0"/>
          <w:sz w:val="28"/>
          <w:szCs w:val="28"/>
        </w:rPr>
      </w:pPr>
      <w:r w:rsidRPr="000E05A6">
        <w:rPr>
          <w:rFonts w:asciiTheme="minorEastAsia" w:eastAsiaTheme="minorEastAsia" w:hAnsiTheme="minorEastAsia" w:cs="MingLiU" w:hint="eastAsia"/>
          <w:b/>
          <w:w w:val="99"/>
          <w:kern w:val="0"/>
          <w:sz w:val="28"/>
          <w:szCs w:val="28"/>
          <w:u w:val="single"/>
        </w:rPr>
        <w:t xml:space="preserve">     　</w:t>
      </w:r>
      <w:r w:rsidRPr="000E05A6">
        <w:rPr>
          <w:rFonts w:asciiTheme="minorEastAsia" w:eastAsiaTheme="minorEastAsia" w:hAnsiTheme="minorEastAsia" w:cs="MingLiU" w:hint="eastAsia"/>
          <w:b/>
          <w:w w:val="99"/>
          <w:kern w:val="0"/>
          <w:sz w:val="28"/>
          <w:szCs w:val="28"/>
        </w:rPr>
        <w:t>年</w:t>
      </w:r>
      <w:r w:rsidRPr="000E05A6">
        <w:rPr>
          <w:rFonts w:asciiTheme="minorEastAsia" w:eastAsiaTheme="minorEastAsia" w:hAnsiTheme="minorEastAsia" w:cs="MingLiU" w:hint="eastAsia"/>
          <w:b/>
          <w:w w:val="99"/>
          <w:kern w:val="0"/>
          <w:sz w:val="28"/>
          <w:szCs w:val="28"/>
          <w:u w:val="single"/>
        </w:rPr>
        <w:t xml:space="preserve">    </w:t>
      </w:r>
      <w:r w:rsidRPr="000E05A6">
        <w:rPr>
          <w:rFonts w:asciiTheme="minorEastAsia" w:eastAsiaTheme="minorEastAsia" w:hAnsiTheme="minorEastAsia" w:cs="MingLiU" w:hint="eastAsia"/>
          <w:b/>
          <w:w w:val="99"/>
          <w:kern w:val="0"/>
          <w:sz w:val="28"/>
          <w:szCs w:val="28"/>
        </w:rPr>
        <w:t>月</w:t>
      </w:r>
      <w:r w:rsidRPr="000E05A6">
        <w:rPr>
          <w:rFonts w:asciiTheme="minorEastAsia" w:eastAsiaTheme="minorEastAsia" w:hAnsiTheme="minorEastAsia" w:cs="MingLiU" w:hint="eastAsia"/>
          <w:b/>
          <w:w w:val="99"/>
          <w:kern w:val="0"/>
          <w:sz w:val="28"/>
          <w:szCs w:val="28"/>
          <w:u w:val="single"/>
        </w:rPr>
        <w:t xml:space="preserve">     </w:t>
      </w:r>
      <w:r w:rsidRPr="000E05A6">
        <w:rPr>
          <w:rFonts w:asciiTheme="minorEastAsia" w:eastAsiaTheme="minorEastAsia" w:hAnsiTheme="minorEastAsia" w:cs="MingLiU" w:hint="eastAsia"/>
          <w:b/>
          <w:w w:val="99"/>
          <w:kern w:val="0"/>
          <w:sz w:val="28"/>
          <w:szCs w:val="28"/>
        </w:rPr>
        <w:t>日</w:t>
      </w:r>
      <w:r w:rsidRPr="005849C6">
        <w:rPr>
          <w:rFonts w:asciiTheme="minorEastAsia" w:eastAsiaTheme="minorEastAsia" w:hAnsiTheme="minorEastAsia" w:cs="MingLiU"/>
          <w:b/>
          <w:w w:val="99"/>
          <w:kern w:val="0"/>
          <w:sz w:val="28"/>
          <w:szCs w:val="28"/>
        </w:rPr>
        <w:br w:type="page"/>
      </w:r>
      <w:r w:rsidRPr="005849C6">
        <w:rPr>
          <w:rFonts w:asciiTheme="minorEastAsia" w:eastAsiaTheme="minorEastAsia" w:hAnsiTheme="minorEastAsia" w:cs="MingLiU" w:hint="eastAsia"/>
          <w:b/>
          <w:kern w:val="0"/>
          <w:sz w:val="28"/>
          <w:szCs w:val="28"/>
        </w:rPr>
        <w:lastRenderedPageBreak/>
        <w:t>目  录</w:t>
      </w:r>
      <w:bookmarkStart w:id="31" w:name="OLE_LINK107"/>
      <w:bookmarkStart w:id="32" w:name="OLE_LINK109"/>
    </w:p>
    <w:p w:rsidR="000C2872" w:rsidRPr="005849C6" w:rsidRDefault="000C2872" w:rsidP="000E05A6">
      <w:pPr>
        <w:autoSpaceDE w:val="0"/>
        <w:autoSpaceDN w:val="0"/>
        <w:adjustRightInd w:val="0"/>
        <w:snapToGrid w:val="0"/>
        <w:spacing w:line="400" w:lineRule="exact"/>
        <w:rPr>
          <w:rFonts w:asciiTheme="minorEastAsia" w:eastAsiaTheme="minorEastAsia" w:hAnsiTheme="minorEastAsia" w:cs="MingLiU"/>
          <w:b/>
          <w:kern w:val="0"/>
          <w:sz w:val="28"/>
          <w:szCs w:val="28"/>
        </w:rPr>
      </w:pPr>
      <w:r w:rsidRPr="005849C6">
        <w:rPr>
          <w:rFonts w:asciiTheme="minorEastAsia" w:eastAsiaTheme="minorEastAsia" w:hAnsiTheme="minorEastAsia" w:hint="eastAsia"/>
          <w:b/>
          <w:bCs/>
          <w:sz w:val="28"/>
          <w:szCs w:val="28"/>
        </w:rPr>
        <w:t>一、经济文件</w:t>
      </w:r>
    </w:p>
    <w:p w:rsidR="000C2872" w:rsidRPr="005849C6" w:rsidRDefault="000C2872" w:rsidP="000E05A6">
      <w:pPr>
        <w:spacing w:line="400" w:lineRule="exact"/>
        <w:ind w:firstLineChars="200" w:firstLine="560"/>
        <w:rPr>
          <w:rFonts w:asciiTheme="minorEastAsia" w:eastAsiaTheme="minorEastAsia" w:hAnsiTheme="minorEastAsia"/>
          <w:sz w:val="28"/>
          <w:szCs w:val="28"/>
        </w:rPr>
      </w:pPr>
      <w:bookmarkStart w:id="33" w:name="OLE_LINK119"/>
      <w:bookmarkEnd w:id="31"/>
      <w:bookmarkEnd w:id="32"/>
      <w:r w:rsidRPr="005849C6">
        <w:rPr>
          <w:rFonts w:asciiTheme="minorEastAsia" w:eastAsiaTheme="minorEastAsia" w:hAnsiTheme="minorEastAsia" w:hint="eastAsia"/>
          <w:sz w:val="28"/>
          <w:szCs w:val="28"/>
        </w:rPr>
        <w:t>（一）</w:t>
      </w:r>
      <w:bookmarkEnd w:id="33"/>
      <w:r w:rsidRPr="005849C6">
        <w:rPr>
          <w:rFonts w:asciiTheme="minorEastAsia" w:eastAsiaTheme="minorEastAsia" w:hAnsiTheme="minorEastAsia" w:hint="eastAsia"/>
          <w:sz w:val="28"/>
          <w:szCs w:val="28"/>
        </w:rPr>
        <w:t>投标函</w:t>
      </w:r>
      <w:r w:rsidRPr="005849C6">
        <w:rPr>
          <w:rFonts w:asciiTheme="minorEastAsia" w:eastAsiaTheme="minorEastAsia" w:hAnsiTheme="minorEastAsia"/>
          <w:sz w:val="28"/>
          <w:szCs w:val="28"/>
        </w:rPr>
        <w:t>（格式）</w:t>
      </w:r>
    </w:p>
    <w:p w:rsidR="000C2872" w:rsidRPr="005849C6" w:rsidRDefault="000C2872" w:rsidP="000E05A6">
      <w:pPr>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（二）报价</w:t>
      </w:r>
      <w:r w:rsidR="00340641">
        <w:rPr>
          <w:rFonts w:asciiTheme="minorEastAsia" w:eastAsiaTheme="minorEastAsia" w:hAnsiTheme="minorEastAsia" w:hint="eastAsia"/>
          <w:sz w:val="28"/>
          <w:szCs w:val="28"/>
        </w:rPr>
        <w:t>明细</w:t>
      </w:r>
      <w:r w:rsidRPr="005849C6">
        <w:rPr>
          <w:rFonts w:asciiTheme="minorEastAsia" w:eastAsiaTheme="minorEastAsia" w:hAnsiTheme="minorEastAsia" w:hint="eastAsia"/>
          <w:sz w:val="28"/>
          <w:szCs w:val="28"/>
        </w:rPr>
        <w:t>一览表</w:t>
      </w:r>
      <w:r w:rsidRPr="005849C6">
        <w:rPr>
          <w:rFonts w:asciiTheme="minorEastAsia" w:eastAsiaTheme="minorEastAsia" w:hAnsiTheme="minorEastAsia"/>
          <w:sz w:val="28"/>
          <w:szCs w:val="28"/>
        </w:rPr>
        <w:t>（格式）</w:t>
      </w:r>
    </w:p>
    <w:p w:rsidR="000C2872" w:rsidRPr="005849C6" w:rsidRDefault="000C2872" w:rsidP="000E05A6">
      <w:pPr>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三</w:t>
      </w:r>
      <w:r w:rsidRPr="005849C6">
        <w:rPr>
          <w:rFonts w:asciiTheme="minorEastAsia" w:eastAsiaTheme="minorEastAsia" w:hAnsiTheme="minorEastAsia"/>
          <w:sz w:val="28"/>
          <w:szCs w:val="28"/>
        </w:rPr>
        <w:t>）法定代表人身份证明书</w:t>
      </w:r>
      <w:bookmarkStart w:id="34" w:name="OLE_LINK114"/>
      <w:r w:rsidRPr="005849C6">
        <w:rPr>
          <w:rFonts w:asciiTheme="minorEastAsia" w:eastAsiaTheme="minorEastAsia" w:hAnsiTheme="minorEastAsia"/>
          <w:sz w:val="28"/>
          <w:szCs w:val="28"/>
        </w:rPr>
        <w:t>（格式）</w:t>
      </w:r>
      <w:bookmarkEnd w:id="34"/>
    </w:p>
    <w:p w:rsidR="000C2872" w:rsidRPr="005849C6" w:rsidRDefault="000C2872" w:rsidP="000E05A6">
      <w:pPr>
        <w:spacing w:line="400" w:lineRule="exact"/>
        <w:ind w:firstLineChars="200" w:firstLine="560"/>
        <w:rPr>
          <w:rFonts w:asciiTheme="minorEastAsia" w:eastAsiaTheme="minorEastAsia" w:hAnsiTheme="minorEastAsia"/>
          <w:sz w:val="28"/>
          <w:szCs w:val="28"/>
        </w:rPr>
      </w:pPr>
      <w:r w:rsidRPr="005849C6">
        <w:rPr>
          <w:rFonts w:asciiTheme="minorEastAsia" w:eastAsiaTheme="minorEastAsia" w:hAnsiTheme="minorEastAsia"/>
          <w:sz w:val="28"/>
          <w:szCs w:val="28"/>
        </w:rPr>
        <w:t>（</w:t>
      </w:r>
      <w:r w:rsidRPr="005849C6">
        <w:rPr>
          <w:rFonts w:asciiTheme="minorEastAsia" w:eastAsiaTheme="minorEastAsia" w:hAnsiTheme="minorEastAsia" w:hint="eastAsia"/>
          <w:sz w:val="28"/>
          <w:szCs w:val="28"/>
        </w:rPr>
        <w:t>四</w:t>
      </w:r>
      <w:r w:rsidRPr="005849C6">
        <w:rPr>
          <w:rFonts w:asciiTheme="minorEastAsia" w:eastAsiaTheme="minorEastAsia" w:hAnsiTheme="minorEastAsia"/>
          <w:sz w:val="28"/>
          <w:szCs w:val="28"/>
        </w:rPr>
        <w:t>）法定代表人授权委托书（格式）</w:t>
      </w:r>
    </w:p>
    <w:p w:rsidR="000C2872" w:rsidRPr="005849C6" w:rsidRDefault="000C2872" w:rsidP="000E05A6">
      <w:pPr>
        <w:spacing w:line="400" w:lineRule="exact"/>
        <w:rPr>
          <w:rFonts w:asciiTheme="minorEastAsia" w:eastAsiaTheme="minorEastAsia" w:hAnsiTheme="minorEastAsia"/>
          <w:b/>
          <w:sz w:val="28"/>
          <w:szCs w:val="28"/>
        </w:rPr>
      </w:pPr>
      <w:r w:rsidRPr="005849C6">
        <w:rPr>
          <w:rFonts w:asciiTheme="minorEastAsia" w:eastAsiaTheme="minorEastAsia" w:hAnsiTheme="minorEastAsia" w:hint="eastAsia"/>
          <w:b/>
          <w:sz w:val="28"/>
          <w:szCs w:val="28"/>
        </w:rPr>
        <w:t>二、 资格文件</w:t>
      </w:r>
    </w:p>
    <w:p w:rsidR="000C2872" w:rsidRPr="005849C6" w:rsidRDefault="000C2872" w:rsidP="000E05A6">
      <w:pPr>
        <w:adjustRightInd w:val="0"/>
        <w:spacing w:line="400" w:lineRule="exact"/>
        <w:ind w:firstLineChars="200" w:firstLine="560"/>
        <w:jc w:val="left"/>
        <w:rPr>
          <w:rFonts w:asciiTheme="minorEastAsia" w:eastAsiaTheme="minorEastAsia" w:hAnsiTheme="minorEastAsia"/>
          <w:kern w:val="0"/>
          <w:sz w:val="28"/>
          <w:szCs w:val="28"/>
        </w:rPr>
      </w:pPr>
      <w:r w:rsidRPr="005849C6">
        <w:rPr>
          <w:rFonts w:asciiTheme="minorEastAsia" w:eastAsiaTheme="minorEastAsia" w:hAnsiTheme="minorEastAsia" w:hint="eastAsia"/>
          <w:bCs/>
          <w:snapToGrid w:val="0"/>
          <w:sz w:val="28"/>
          <w:szCs w:val="28"/>
        </w:rPr>
        <w:t>（一）</w:t>
      </w:r>
      <w:r w:rsidRPr="005849C6">
        <w:rPr>
          <w:rFonts w:asciiTheme="minorEastAsia" w:eastAsiaTheme="minorEastAsia" w:hAnsiTheme="minorEastAsia" w:hint="eastAsia"/>
          <w:kern w:val="0"/>
          <w:sz w:val="28"/>
          <w:szCs w:val="28"/>
        </w:rPr>
        <w:t>营业执照副本、税务登记证、组织机构代码证复印件或“三证合一”的营业执照副本复印件，加盖投标人公章。</w:t>
      </w:r>
    </w:p>
    <w:p w:rsidR="000C2872" w:rsidRPr="005849C6" w:rsidRDefault="000C2872" w:rsidP="000E05A6">
      <w:pPr>
        <w:adjustRightInd w:val="0"/>
        <w:spacing w:line="400" w:lineRule="exact"/>
        <w:ind w:firstLineChars="200" w:firstLine="560"/>
        <w:jc w:val="left"/>
        <w:rPr>
          <w:rFonts w:asciiTheme="minorEastAsia" w:eastAsiaTheme="minorEastAsia" w:hAnsiTheme="minorEastAsia"/>
          <w:sz w:val="28"/>
          <w:szCs w:val="28"/>
        </w:rPr>
      </w:pPr>
      <w:r w:rsidRPr="005849C6">
        <w:rPr>
          <w:rFonts w:asciiTheme="minorEastAsia" w:eastAsiaTheme="minorEastAsia" w:hAnsiTheme="minorEastAsia" w:hint="eastAsia"/>
          <w:kern w:val="0"/>
          <w:sz w:val="28"/>
          <w:szCs w:val="28"/>
        </w:rPr>
        <w:t>（</w:t>
      </w:r>
      <w:r w:rsidR="00C113BB" w:rsidRPr="005849C6">
        <w:rPr>
          <w:rFonts w:asciiTheme="minorEastAsia" w:eastAsiaTheme="minorEastAsia" w:hAnsiTheme="minorEastAsia" w:hint="eastAsia"/>
          <w:kern w:val="0"/>
          <w:sz w:val="28"/>
          <w:szCs w:val="28"/>
        </w:rPr>
        <w:t>二</w:t>
      </w:r>
      <w:r w:rsidRPr="005849C6">
        <w:rPr>
          <w:rFonts w:asciiTheme="minorEastAsia" w:eastAsiaTheme="minorEastAsia" w:hAnsiTheme="minorEastAsia" w:hint="eastAsia"/>
          <w:kern w:val="0"/>
          <w:sz w:val="28"/>
          <w:szCs w:val="28"/>
        </w:rPr>
        <w:t>）</w:t>
      </w:r>
      <w:r w:rsidRPr="005849C6">
        <w:rPr>
          <w:rFonts w:asciiTheme="minorEastAsia" w:eastAsiaTheme="minorEastAsia" w:hAnsiTheme="minorEastAsia" w:hint="eastAsia"/>
          <w:sz w:val="28"/>
          <w:szCs w:val="28"/>
        </w:rPr>
        <w:t>书面诚信声明（格式）</w:t>
      </w:r>
    </w:p>
    <w:p w:rsidR="000C2872" w:rsidRPr="005849C6" w:rsidRDefault="00C113BB" w:rsidP="000E05A6">
      <w:pPr>
        <w:adjustRightInd w:val="0"/>
        <w:spacing w:line="400" w:lineRule="exact"/>
        <w:ind w:firstLineChars="200" w:firstLine="560"/>
        <w:jc w:val="left"/>
        <w:rPr>
          <w:rFonts w:asciiTheme="minorEastAsia" w:eastAsiaTheme="minorEastAsia" w:hAnsiTheme="minorEastAsia"/>
          <w:kern w:val="0"/>
          <w:sz w:val="28"/>
          <w:szCs w:val="28"/>
        </w:rPr>
      </w:pPr>
      <w:r w:rsidRPr="005849C6">
        <w:rPr>
          <w:rFonts w:asciiTheme="minorEastAsia" w:eastAsiaTheme="minorEastAsia" w:hAnsiTheme="minorEastAsia" w:hint="eastAsia"/>
          <w:sz w:val="28"/>
          <w:szCs w:val="28"/>
        </w:rPr>
        <w:t>（三</w:t>
      </w:r>
      <w:r w:rsidR="000C2872" w:rsidRPr="005849C6">
        <w:rPr>
          <w:rFonts w:asciiTheme="minorEastAsia" w:eastAsiaTheme="minorEastAsia" w:hAnsiTheme="minorEastAsia" w:hint="eastAsia"/>
          <w:sz w:val="28"/>
          <w:szCs w:val="28"/>
        </w:rPr>
        <w:t>）特定资格条件证明材料复印件</w:t>
      </w:r>
    </w:p>
    <w:p w:rsidR="000C2872" w:rsidRPr="005849C6" w:rsidRDefault="000C2872" w:rsidP="000E05A6">
      <w:pPr>
        <w:pStyle w:val="afff1"/>
        <w:spacing w:line="400" w:lineRule="exact"/>
        <w:rPr>
          <w:rFonts w:asciiTheme="minorEastAsia" w:eastAsiaTheme="minorEastAsia" w:hAnsiTheme="minorEastAsia"/>
          <w:b/>
          <w:bCs/>
          <w:sz w:val="28"/>
          <w:szCs w:val="28"/>
        </w:rPr>
      </w:pPr>
      <w:r w:rsidRPr="005849C6">
        <w:rPr>
          <w:rFonts w:asciiTheme="minorEastAsia" w:eastAsiaTheme="minorEastAsia" w:hAnsiTheme="minorEastAsia" w:hint="eastAsia"/>
          <w:b/>
          <w:bCs/>
          <w:sz w:val="28"/>
          <w:szCs w:val="28"/>
        </w:rPr>
        <w:t>三、商务文件</w:t>
      </w:r>
    </w:p>
    <w:p w:rsidR="000C2872" w:rsidRPr="005849C6" w:rsidRDefault="000C2872" w:rsidP="000E05A6">
      <w:pPr>
        <w:pStyle w:val="afff1"/>
        <w:spacing w:line="400" w:lineRule="exact"/>
        <w:ind w:firstLine="465"/>
        <w:rPr>
          <w:rFonts w:asciiTheme="minorEastAsia" w:eastAsiaTheme="minorEastAsia" w:hAnsiTheme="minorEastAsia" w:cs="MingLiU"/>
          <w:snapToGrid w:val="0"/>
          <w:kern w:val="0"/>
          <w:sz w:val="28"/>
          <w:szCs w:val="28"/>
        </w:rPr>
      </w:pPr>
      <w:r w:rsidRPr="005849C6">
        <w:rPr>
          <w:rFonts w:asciiTheme="minorEastAsia" w:eastAsiaTheme="minorEastAsia" w:hAnsiTheme="minorEastAsia" w:cs="MingLiU" w:hint="eastAsia"/>
          <w:snapToGrid w:val="0"/>
          <w:kern w:val="0"/>
          <w:sz w:val="28"/>
          <w:szCs w:val="28"/>
        </w:rPr>
        <w:t>（一）相关资质证书复印件，加盖公章。</w:t>
      </w:r>
    </w:p>
    <w:p w:rsidR="000C2872" w:rsidRPr="005849C6" w:rsidRDefault="000C2872" w:rsidP="000E05A6">
      <w:pPr>
        <w:pStyle w:val="afff1"/>
        <w:spacing w:line="400" w:lineRule="exact"/>
        <w:ind w:firstLine="465"/>
        <w:rPr>
          <w:rFonts w:asciiTheme="minorEastAsia" w:eastAsiaTheme="minorEastAsia" w:hAnsiTheme="minorEastAsia"/>
          <w:sz w:val="28"/>
          <w:szCs w:val="28"/>
        </w:rPr>
      </w:pPr>
      <w:r w:rsidRPr="005849C6">
        <w:rPr>
          <w:rFonts w:asciiTheme="minorEastAsia" w:eastAsiaTheme="minorEastAsia" w:hAnsiTheme="minorEastAsia" w:cs="MingLiU" w:hint="eastAsia"/>
          <w:snapToGrid w:val="0"/>
          <w:kern w:val="0"/>
          <w:sz w:val="28"/>
          <w:szCs w:val="28"/>
        </w:rPr>
        <w:t>（二）公司业绩（</w:t>
      </w:r>
      <w:r w:rsidRPr="005849C6">
        <w:rPr>
          <w:rFonts w:asciiTheme="minorEastAsia" w:eastAsiaTheme="minorEastAsia" w:hAnsiTheme="minorEastAsia" w:hint="eastAsia"/>
          <w:sz w:val="28"/>
          <w:szCs w:val="28"/>
        </w:rPr>
        <w:t>提供合同或中标通知书复印件，并加盖公章。）</w:t>
      </w:r>
    </w:p>
    <w:p w:rsidR="000C2872" w:rsidRPr="005849C6" w:rsidRDefault="000C2872" w:rsidP="000E05A6">
      <w:pPr>
        <w:pStyle w:val="afff1"/>
        <w:spacing w:line="400" w:lineRule="exact"/>
        <w:ind w:firstLine="465"/>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（三）实施与技术服务方案，包括培训情况、售后团队、质保期、技术支持与服务相关内容等。</w:t>
      </w:r>
    </w:p>
    <w:p w:rsidR="000C2872" w:rsidRPr="005849C6" w:rsidRDefault="000C2872" w:rsidP="000E05A6">
      <w:pPr>
        <w:pStyle w:val="afff1"/>
        <w:spacing w:line="400" w:lineRule="exact"/>
        <w:ind w:firstLine="465"/>
        <w:rPr>
          <w:rFonts w:asciiTheme="minorEastAsia" w:eastAsiaTheme="minorEastAsia" w:hAnsiTheme="minorEastAsia" w:cs="MingLiU"/>
          <w:snapToGrid w:val="0"/>
          <w:kern w:val="0"/>
          <w:sz w:val="28"/>
          <w:szCs w:val="28"/>
        </w:rPr>
      </w:pPr>
      <w:r w:rsidRPr="005849C6">
        <w:rPr>
          <w:rFonts w:asciiTheme="minorEastAsia" w:eastAsiaTheme="minorEastAsia" w:hAnsiTheme="minorEastAsia" w:hint="eastAsia"/>
          <w:sz w:val="28"/>
          <w:szCs w:val="28"/>
        </w:rPr>
        <w:t>（四）商务条款差异表</w:t>
      </w:r>
    </w:p>
    <w:p w:rsidR="000C2872" w:rsidRPr="005849C6" w:rsidRDefault="000C2872" w:rsidP="000E05A6">
      <w:pPr>
        <w:pStyle w:val="afff1"/>
        <w:spacing w:line="400" w:lineRule="exact"/>
        <w:rPr>
          <w:rFonts w:asciiTheme="minorEastAsia" w:eastAsiaTheme="minorEastAsia" w:hAnsiTheme="minorEastAsia"/>
          <w:b/>
          <w:bCs/>
          <w:sz w:val="28"/>
          <w:szCs w:val="28"/>
        </w:rPr>
      </w:pPr>
      <w:r w:rsidRPr="005849C6">
        <w:rPr>
          <w:rFonts w:asciiTheme="minorEastAsia" w:eastAsiaTheme="minorEastAsia" w:hAnsiTheme="minorEastAsia" w:hint="eastAsia"/>
          <w:b/>
          <w:bCs/>
          <w:sz w:val="28"/>
          <w:szCs w:val="28"/>
        </w:rPr>
        <w:t>四、技术文件</w:t>
      </w:r>
    </w:p>
    <w:p w:rsidR="000C2872" w:rsidRPr="005849C6" w:rsidRDefault="000C2872" w:rsidP="000E05A6">
      <w:pPr>
        <w:pStyle w:val="afff1"/>
        <w:spacing w:line="400" w:lineRule="exact"/>
        <w:ind w:firstLine="465"/>
        <w:rPr>
          <w:rFonts w:asciiTheme="minorEastAsia" w:eastAsiaTheme="minorEastAsia" w:hAnsiTheme="minorEastAsia" w:cs="宋体"/>
          <w:color w:val="000000"/>
          <w:sz w:val="28"/>
          <w:szCs w:val="28"/>
        </w:rPr>
      </w:pPr>
      <w:r w:rsidRPr="005849C6">
        <w:rPr>
          <w:rFonts w:asciiTheme="minorEastAsia" w:eastAsiaTheme="minorEastAsia" w:hAnsiTheme="minorEastAsia" w:cs="MingLiU" w:hint="eastAsia"/>
          <w:snapToGrid w:val="0"/>
          <w:kern w:val="0"/>
          <w:sz w:val="28"/>
          <w:szCs w:val="28"/>
        </w:rPr>
        <w:t>（一）</w:t>
      </w:r>
      <w:r w:rsidRPr="005849C6">
        <w:rPr>
          <w:rFonts w:asciiTheme="minorEastAsia" w:eastAsiaTheme="minorEastAsia" w:hAnsiTheme="minorEastAsia" w:cs="宋体" w:hint="eastAsia"/>
          <w:color w:val="000000"/>
          <w:sz w:val="28"/>
          <w:szCs w:val="28"/>
        </w:rPr>
        <w:t>项目详细计划和方案（自附）</w:t>
      </w:r>
    </w:p>
    <w:p w:rsidR="003C0D79" w:rsidRDefault="000C2872" w:rsidP="000E05A6">
      <w:pPr>
        <w:pStyle w:val="afff1"/>
        <w:spacing w:line="400" w:lineRule="exact"/>
        <w:ind w:firstLine="465"/>
        <w:rPr>
          <w:rFonts w:asciiTheme="minorEastAsia" w:eastAsiaTheme="minorEastAsia" w:hAnsiTheme="minorEastAsia" w:cs="MingLiU"/>
          <w:bCs/>
          <w:snapToGrid w:val="0"/>
          <w:kern w:val="0"/>
          <w:sz w:val="28"/>
          <w:szCs w:val="28"/>
        </w:rPr>
      </w:pPr>
      <w:r w:rsidRPr="005849C6">
        <w:rPr>
          <w:rFonts w:asciiTheme="minorEastAsia" w:eastAsiaTheme="minorEastAsia" w:hAnsiTheme="minorEastAsia" w:cs="MingLiU" w:hint="eastAsia"/>
          <w:bCs/>
          <w:snapToGrid w:val="0"/>
          <w:kern w:val="0"/>
          <w:sz w:val="28"/>
          <w:szCs w:val="28"/>
        </w:rPr>
        <w:t>（二）其他与评审有关的资料（自附）</w:t>
      </w:r>
    </w:p>
    <w:p w:rsidR="003C0D79" w:rsidRPr="003C0D79" w:rsidRDefault="003C0D79" w:rsidP="003C0D79">
      <w:pPr>
        <w:pStyle w:val="afff1"/>
        <w:spacing w:line="400" w:lineRule="exact"/>
        <w:ind w:firstLine="465"/>
        <w:rPr>
          <w:rFonts w:asciiTheme="minorEastAsia" w:eastAsiaTheme="minorEastAsia" w:hAnsiTheme="minorEastAsia" w:cs="宋体"/>
          <w:color w:val="000000"/>
          <w:sz w:val="28"/>
          <w:szCs w:val="28"/>
        </w:rPr>
      </w:pPr>
      <w:r w:rsidRPr="003C0D79">
        <w:rPr>
          <w:rFonts w:asciiTheme="minorEastAsia" w:eastAsiaTheme="minorEastAsia" w:hAnsiTheme="minorEastAsia" w:cs="宋体" w:hint="eastAsia"/>
          <w:color w:val="000000"/>
          <w:sz w:val="28"/>
          <w:szCs w:val="28"/>
        </w:rPr>
        <w:t>（三）技术规格/要求偏离表</w:t>
      </w:r>
    </w:p>
    <w:p w:rsidR="003C0D79" w:rsidRPr="003C0D79" w:rsidRDefault="003C0D79" w:rsidP="000E05A6">
      <w:pPr>
        <w:pStyle w:val="afff1"/>
        <w:spacing w:line="400" w:lineRule="exact"/>
        <w:ind w:firstLine="465"/>
        <w:rPr>
          <w:rFonts w:asciiTheme="minorEastAsia" w:eastAsiaTheme="minorEastAsia" w:hAnsiTheme="minorEastAsia" w:cs="MingLiU"/>
          <w:bCs/>
          <w:snapToGrid w:val="0"/>
          <w:kern w:val="0"/>
          <w:sz w:val="28"/>
          <w:szCs w:val="28"/>
        </w:rPr>
      </w:pPr>
    </w:p>
    <w:p w:rsidR="000C2872" w:rsidRPr="005849C6" w:rsidRDefault="000C2872" w:rsidP="000E05A6">
      <w:pPr>
        <w:pStyle w:val="afff1"/>
        <w:spacing w:line="400" w:lineRule="exact"/>
        <w:ind w:firstLine="465"/>
        <w:rPr>
          <w:rFonts w:asciiTheme="minorEastAsia" w:eastAsiaTheme="minorEastAsia" w:hAnsiTheme="minorEastAsia"/>
          <w:b/>
          <w:bCs/>
          <w:sz w:val="28"/>
          <w:szCs w:val="28"/>
        </w:rPr>
      </w:pPr>
      <w:r w:rsidRPr="005849C6">
        <w:rPr>
          <w:rFonts w:asciiTheme="minorEastAsia" w:eastAsiaTheme="minorEastAsia" w:hAnsiTheme="minorEastAsia" w:cs="MingLiU"/>
          <w:snapToGrid w:val="0"/>
          <w:kern w:val="0"/>
          <w:sz w:val="28"/>
          <w:szCs w:val="28"/>
        </w:rPr>
        <w:br w:type="page"/>
      </w:r>
      <w:bookmarkStart w:id="35" w:name="_Toc454640899"/>
      <w:bookmarkStart w:id="36" w:name="_Toc470099698"/>
      <w:bookmarkStart w:id="37" w:name="_Toc514224318"/>
      <w:r w:rsidRPr="005849C6">
        <w:rPr>
          <w:rFonts w:asciiTheme="minorEastAsia" w:eastAsiaTheme="minorEastAsia" w:hAnsiTheme="minorEastAsia" w:hint="eastAsia"/>
          <w:b/>
          <w:bCs/>
          <w:sz w:val="28"/>
          <w:szCs w:val="28"/>
        </w:rPr>
        <w:lastRenderedPageBreak/>
        <w:t>一、</w:t>
      </w:r>
      <w:bookmarkEnd w:id="35"/>
      <w:r w:rsidRPr="005849C6">
        <w:rPr>
          <w:rFonts w:asciiTheme="minorEastAsia" w:eastAsiaTheme="minorEastAsia" w:hAnsiTheme="minorEastAsia" w:hint="eastAsia"/>
          <w:b/>
          <w:bCs/>
          <w:sz w:val="28"/>
          <w:szCs w:val="28"/>
        </w:rPr>
        <w:t>经济文件</w:t>
      </w:r>
      <w:bookmarkEnd w:id="36"/>
      <w:bookmarkEnd w:id="37"/>
    </w:p>
    <w:p w:rsidR="000C2872" w:rsidRPr="005849C6" w:rsidRDefault="000C2872" w:rsidP="000E05A6">
      <w:pPr>
        <w:pStyle w:val="afff1"/>
        <w:spacing w:line="400" w:lineRule="exact"/>
        <w:ind w:firstLineChars="200" w:firstLine="560"/>
        <w:rPr>
          <w:rFonts w:asciiTheme="minorEastAsia" w:eastAsiaTheme="minorEastAsia" w:hAnsiTheme="minorEastAsia" w:cs="MingLiU"/>
          <w:snapToGrid w:val="0"/>
          <w:kern w:val="0"/>
          <w:sz w:val="28"/>
          <w:szCs w:val="28"/>
        </w:rPr>
      </w:pPr>
    </w:p>
    <w:p w:rsidR="000C2872" w:rsidRPr="000E05A6" w:rsidRDefault="000C2872" w:rsidP="000E05A6">
      <w:pPr>
        <w:adjustRightInd w:val="0"/>
        <w:spacing w:line="400" w:lineRule="exact"/>
        <w:jc w:val="center"/>
        <w:rPr>
          <w:rFonts w:asciiTheme="minorEastAsia" w:eastAsiaTheme="minorEastAsia" w:hAnsiTheme="minorEastAsia"/>
          <w:sz w:val="24"/>
        </w:rPr>
      </w:pPr>
      <w:r w:rsidRPr="005849C6">
        <w:rPr>
          <w:rFonts w:asciiTheme="minorEastAsia" w:eastAsiaTheme="minorEastAsia" w:hAnsiTheme="minorEastAsia" w:cs="MingLiU"/>
          <w:b/>
          <w:kern w:val="0"/>
          <w:sz w:val="28"/>
          <w:szCs w:val="28"/>
        </w:rPr>
        <w:br w:type="page"/>
      </w:r>
      <w:bookmarkStart w:id="38" w:name="_Toc447573934"/>
      <w:bookmarkStart w:id="39" w:name="_Toc449366486"/>
      <w:r w:rsidRPr="000E05A6">
        <w:rPr>
          <w:rFonts w:asciiTheme="minorEastAsia" w:eastAsiaTheme="minorEastAsia" w:hAnsiTheme="minorEastAsia" w:hint="eastAsia"/>
          <w:bCs/>
          <w:sz w:val="24"/>
        </w:rPr>
        <w:lastRenderedPageBreak/>
        <w:t>（一）</w:t>
      </w:r>
      <w:r w:rsidRPr="000E05A6">
        <w:rPr>
          <w:rFonts w:asciiTheme="minorEastAsia" w:eastAsiaTheme="minorEastAsia" w:hAnsiTheme="minorEastAsia" w:hint="eastAsia"/>
          <w:sz w:val="24"/>
        </w:rPr>
        <w:t>投标</w:t>
      </w:r>
      <w:r w:rsidRPr="000E05A6">
        <w:rPr>
          <w:rFonts w:asciiTheme="minorEastAsia" w:eastAsiaTheme="minorEastAsia" w:hAnsiTheme="minorEastAsia"/>
          <w:sz w:val="24"/>
        </w:rPr>
        <w:t>函</w:t>
      </w:r>
      <w:r w:rsidRPr="000E05A6">
        <w:rPr>
          <w:rFonts w:asciiTheme="minorEastAsia" w:eastAsiaTheme="minorEastAsia" w:hAnsiTheme="minorEastAsia" w:hint="eastAsia"/>
          <w:sz w:val="24"/>
        </w:rPr>
        <w:t>（格式）</w:t>
      </w:r>
      <w:bookmarkEnd w:id="38"/>
      <w:bookmarkEnd w:id="39"/>
    </w:p>
    <w:p w:rsidR="000C2872" w:rsidRPr="000E05A6" w:rsidRDefault="000C2872" w:rsidP="000E05A6">
      <w:pPr>
        <w:adjustRightInd w:val="0"/>
        <w:spacing w:line="400" w:lineRule="exact"/>
        <w:rPr>
          <w:rFonts w:asciiTheme="minorEastAsia" w:eastAsiaTheme="minorEastAsia" w:hAnsiTheme="minorEastAsia" w:cs="Arial"/>
          <w:sz w:val="24"/>
        </w:rPr>
      </w:pPr>
      <w:bookmarkStart w:id="40" w:name="_Toc141675440"/>
      <w:r w:rsidRPr="000E05A6">
        <w:rPr>
          <w:rFonts w:asciiTheme="minorEastAsia" w:eastAsiaTheme="minorEastAsia" w:hAnsiTheme="minorEastAsia" w:cs="Arial"/>
          <w:sz w:val="24"/>
        </w:rPr>
        <w:t>致：</w:t>
      </w:r>
      <w:r w:rsidRPr="000E05A6">
        <w:rPr>
          <w:rFonts w:asciiTheme="minorEastAsia" w:eastAsiaTheme="minorEastAsia" w:hAnsiTheme="minorEastAsia" w:cs="Arial"/>
          <w:sz w:val="24"/>
          <w:u w:val="single"/>
        </w:rPr>
        <w:t>（</w:t>
      </w:r>
      <w:r w:rsidRPr="000E05A6">
        <w:rPr>
          <w:rFonts w:asciiTheme="minorEastAsia" w:eastAsiaTheme="minorEastAsia" w:hAnsiTheme="minorEastAsia" w:cs="Arial" w:hint="eastAsia"/>
          <w:sz w:val="24"/>
          <w:u w:val="single"/>
        </w:rPr>
        <w:t>采购</w:t>
      </w:r>
      <w:r w:rsidRPr="000E05A6">
        <w:rPr>
          <w:rFonts w:asciiTheme="minorEastAsia" w:eastAsiaTheme="minorEastAsia" w:hAnsiTheme="minorEastAsia" w:cs="Arial"/>
          <w:sz w:val="24"/>
          <w:u w:val="single"/>
        </w:rPr>
        <w:t>人）</w:t>
      </w:r>
    </w:p>
    <w:p w:rsidR="000C2872" w:rsidRPr="000E05A6" w:rsidRDefault="000C2872" w:rsidP="000E05A6">
      <w:pPr>
        <w:adjustRightInd w:val="0"/>
        <w:spacing w:line="400" w:lineRule="exact"/>
        <w:rPr>
          <w:rFonts w:asciiTheme="minorEastAsia" w:eastAsiaTheme="minorEastAsia" w:hAnsiTheme="minorEastAsia" w:cs="Arial"/>
          <w:sz w:val="24"/>
        </w:rPr>
      </w:pPr>
      <w:r w:rsidRPr="000E05A6">
        <w:rPr>
          <w:rFonts w:asciiTheme="minorEastAsia" w:eastAsiaTheme="minorEastAsia" w:hAnsiTheme="minorEastAsia" w:cs="Arial"/>
          <w:sz w:val="24"/>
        </w:rPr>
        <w:t xml:space="preserve">     我方根据已收到</w:t>
      </w:r>
      <w:r w:rsidRPr="000E05A6">
        <w:rPr>
          <w:rFonts w:asciiTheme="minorEastAsia" w:eastAsiaTheme="minorEastAsia" w:hAnsiTheme="minorEastAsia" w:cs="Arial"/>
          <w:sz w:val="24"/>
          <w:u w:val="single"/>
        </w:rPr>
        <w:t xml:space="preserve">   （项目名称）</w:t>
      </w:r>
      <w:r w:rsidRPr="000E05A6">
        <w:rPr>
          <w:rFonts w:asciiTheme="minorEastAsia" w:eastAsiaTheme="minorEastAsia" w:hAnsiTheme="minorEastAsia" w:cs="Arial"/>
          <w:sz w:val="24"/>
        </w:rPr>
        <w:t xml:space="preserve"> 的</w:t>
      </w:r>
      <w:r w:rsidRPr="000E05A6">
        <w:rPr>
          <w:rFonts w:asciiTheme="minorEastAsia" w:eastAsiaTheme="minorEastAsia" w:hAnsiTheme="minorEastAsia" w:cs="Arial" w:hint="eastAsia"/>
          <w:sz w:val="24"/>
        </w:rPr>
        <w:t>招标文件</w:t>
      </w:r>
      <w:r w:rsidRPr="000E05A6">
        <w:rPr>
          <w:rFonts w:asciiTheme="minorEastAsia" w:eastAsiaTheme="minorEastAsia" w:hAnsiTheme="minorEastAsia" w:cs="Arial"/>
          <w:sz w:val="24"/>
        </w:rPr>
        <w:t>及有关资料，并已充分理解了该</w:t>
      </w:r>
      <w:r w:rsidRPr="000E05A6">
        <w:rPr>
          <w:rFonts w:asciiTheme="minorEastAsia" w:eastAsiaTheme="minorEastAsia" w:hAnsiTheme="minorEastAsia" w:cs="Arial" w:hint="eastAsia"/>
          <w:sz w:val="24"/>
        </w:rPr>
        <w:t>招标文件</w:t>
      </w:r>
      <w:r w:rsidRPr="000E05A6">
        <w:rPr>
          <w:rFonts w:asciiTheme="minorEastAsia" w:eastAsiaTheme="minorEastAsia" w:hAnsiTheme="minorEastAsia" w:cs="Arial"/>
          <w:sz w:val="24"/>
        </w:rPr>
        <w:t>的全部内容，决定参加</w:t>
      </w:r>
      <w:r w:rsidRPr="000E05A6">
        <w:rPr>
          <w:rFonts w:asciiTheme="minorEastAsia" w:eastAsiaTheme="minorEastAsia" w:hAnsiTheme="minorEastAsia" w:cs="Arial" w:hint="eastAsia"/>
          <w:sz w:val="24"/>
        </w:rPr>
        <w:t>投标</w:t>
      </w:r>
      <w:r w:rsidRPr="000E05A6">
        <w:rPr>
          <w:rFonts w:asciiTheme="minorEastAsia" w:eastAsiaTheme="minorEastAsia" w:hAnsiTheme="minorEastAsia" w:cs="Arial"/>
          <w:sz w:val="24"/>
        </w:rPr>
        <w:t>，经我方研究决定，我方愿意</w:t>
      </w:r>
      <w:r w:rsidRPr="000E05A6">
        <w:rPr>
          <w:rFonts w:asciiTheme="minorEastAsia" w:eastAsiaTheme="minorEastAsia" w:hAnsiTheme="minorEastAsia" w:cs="Arial" w:hint="eastAsia"/>
          <w:sz w:val="24"/>
        </w:rPr>
        <w:t>按响应文件报价一览表的报价收取服务费用，</w:t>
      </w:r>
      <w:r w:rsidRPr="000E05A6">
        <w:rPr>
          <w:rFonts w:asciiTheme="minorEastAsia" w:eastAsiaTheme="minorEastAsia" w:hAnsiTheme="minorEastAsia" w:cs="Arial"/>
          <w:sz w:val="24"/>
        </w:rPr>
        <w:t xml:space="preserve">为此，我方就以下内容分别做出承诺： </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sz w:val="24"/>
        </w:rPr>
        <w:t>1</w:t>
      </w:r>
      <w:r w:rsidRPr="000E05A6">
        <w:rPr>
          <w:rFonts w:asciiTheme="minorEastAsia" w:eastAsiaTheme="minorEastAsia" w:hAnsiTheme="minorEastAsia" w:cs="Arial" w:hint="eastAsia"/>
          <w:sz w:val="24"/>
        </w:rPr>
        <w:t>．我方按照招标文件</w:t>
      </w:r>
      <w:r w:rsidRPr="000E05A6">
        <w:rPr>
          <w:rFonts w:asciiTheme="minorEastAsia" w:eastAsiaTheme="minorEastAsia" w:hAnsiTheme="minorEastAsia" w:cs="Arial"/>
          <w:sz w:val="24"/>
        </w:rPr>
        <w:t>的要求，提供全部</w:t>
      </w:r>
      <w:r w:rsidRPr="000E05A6">
        <w:rPr>
          <w:rFonts w:asciiTheme="minorEastAsia" w:eastAsiaTheme="minorEastAsia" w:hAnsiTheme="minorEastAsia" w:cs="Arial" w:hint="eastAsia"/>
          <w:sz w:val="24"/>
        </w:rPr>
        <w:t>响应</w:t>
      </w:r>
      <w:r w:rsidRPr="000E05A6">
        <w:rPr>
          <w:rFonts w:asciiTheme="minorEastAsia" w:eastAsiaTheme="minorEastAsia" w:hAnsiTheme="minorEastAsia" w:cs="Arial"/>
          <w:sz w:val="24"/>
        </w:rPr>
        <w:t>文件；</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sz w:val="24"/>
        </w:rPr>
        <w:t>2</w:t>
      </w:r>
      <w:r w:rsidRPr="000E05A6">
        <w:rPr>
          <w:rFonts w:asciiTheme="minorEastAsia" w:eastAsiaTheme="minorEastAsia" w:hAnsiTheme="minorEastAsia" w:cs="Arial" w:hint="eastAsia"/>
          <w:sz w:val="24"/>
        </w:rPr>
        <w:t>．</w:t>
      </w:r>
      <w:r w:rsidRPr="000E05A6">
        <w:rPr>
          <w:rFonts w:asciiTheme="minorEastAsia" w:eastAsiaTheme="minorEastAsia" w:hAnsiTheme="minorEastAsia" w:cs="Arial"/>
          <w:sz w:val="24"/>
        </w:rPr>
        <w:t>我方已详细审查</w:t>
      </w:r>
      <w:r w:rsidRPr="000E05A6">
        <w:rPr>
          <w:rFonts w:asciiTheme="minorEastAsia" w:eastAsiaTheme="minorEastAsia" w:hAnsiTheme="minorEastAsia" w:cs="Arial" w:hint="eastAsia"/>
          <w:sz w:val="24"/>
        </w:rPr>
        <w:t>了</w:t>
      </w:r>
      <w:r w:rsidRPr="000E05A6">
        <w:rPr>
          <w:rFonts w:asciiTheme="minorEastAsia" w:eastAsiaTheme="minorEastAsia" w:hAnsiTheme="minorEastAsia" w:cs="Arial"/>
          <w:sz w:val="24"/>
        </w:rPr>
        <w:t>全部</w:t>
      </w:r>
      <w:r w:rsidRPr="000E05A6">
        <w:rPr>
          <w:rFonts w:asciiTheme="minorEastAsia" w:eastAsiaTheme="minorEastAsia" w:hAnsiTheme="minorEastAsia" w:cs="Arial" w:hint="eastAsia"/>
          <w:sz w:val="24"/>
        </w:rPr>
        <w:t>招标</w:t>
      </w:r>
      <w:r w:rsidRPr="000E05A6">
        <w:rPr>
          <w:rFonts w:asciiTheme="minorEastAsia" w:eastAsiaTheme="minorEastAsia" w:hAnsiTheme="minorEastAsia" w:cs="Arial"/>
          <w:sz w:val="24"/>
        </w:rPr>
        <w:t>文件，包括修改文件（如有的话）以及全部参考资料和有关附件，我们完全理解</w:t>
      </w:r>
      <w:r w:rsidRPr="000E05A6">
        <w:rPr>
          <w:rFonts w:asciiTheme="minorEastAsia" w:eastAsiaTheme="minorEastAsia" w:hAnsiTheme="minorEastAsia" w:cs="Arial" w:hint="eastAsia"/>
          <w:sz w:val="24"/>
        </w:rPr>
        <w:t>和</w:t>
      </w:r>
      <w:proofErr w:type="gramStart"/>
      <w:r w:rsidRPr="000E05A6">
        <w:rPr>
          <w:rFonts w:asciiTheme="minorEastAsia" w:eastAsiaTheme="minorEastAsia" w:hAnsiTheme="minorEastAsia" w:cs="Arial" w:hint="eastAsia"/>
          <w:sz w:val="24"/>
        </w:rPr>
        <w:t>完全响应</w:t>
      </w:r>
      <w:proofErr w:type="gramEnd"/>
      <w:r w:rsidRPr="000E05A6">
        <w:rPr>
          <w:rFonts w:asciiTheme="minorEastAsia" w:eastAsiaTheme="minorEastAsia" w:hAnsiTheme="minorEastAsia" w:cs="Arial"/>
          <w:sz w:val="24"/>
        </w:rPr>
        <w:t>上述文件的内容</w:t>
      </w:r>
      <w:r w:rsidRPr="000E05A6">
        <w:rPr>
          <w:rFonts w:asciiTheme="minorEastAsia" w:eastAsiaTheme="minorEastAsia" w:hAnsiTheme="minorEastAsia" w:cs="Arial" w:hint="eastAsia"/>
          <w:sz w:val="24"/>
        </w:rPr>
        <w:t>，</w:t>
      </w:r>
      <w:r w:rsidRPr="000E05A6">
        <w:rPr>
          <w:rFonts w:asciiTheme="minorEastAsia" w:eastAsiaTheme="minorEastAsia" w:hAnsiTheme="minorEastAsia" w:cs="Arial"/>
          <w:sz w:val="24"/>
        </w:rPr>
        <w:t>并同意放弃对上述文件的内容有不明及误解的追究权利；</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sz w:val="24"/>
        </w:rPr>
        <w:t>3</w:t>
      </w:r>
      <w:r w:rsidRPr="000E05A6">
        <w:rPr>
          <w:rFonts w:asciiTheme="minorEastAsia" w:eastAsiaTheme="minorEastAsia" w:hAnsiTheme="minorEastAsia" w:cs="Arial" w:hint="eastAsia"/>
          <w:sz w:val="24"/>
        </w:rPr>
        <w:t>．</w:t>
      </w:r>
      <w:r w:rsidRPr="000E05A6">
        <w:rPr>
          <w:rFonts w:asciiTheme="minorEastAsia" w:eastAsiaTheme="minorEastAsia" w:hAnsiTheme="minorEastAsia" w:cs="Arial"/>
          <w:sz w:val="24"/>
        </w:rPr>
        <w:t>我方承诺我们的</w:t>
      </w:r>
      <w:r w:rsidRPr="000E05A6">
        <w:rPr>
          <w:rFonts w:asciiTheme="minorEastAsia" w:eastAsiaTheme="minorEastAsia" w:hAnsiTheme="minorEastAsia" w:cs="Arial" w:hint="eastAsia"/>
          <w:sz w:val="24"/>
        </w:rPr>
        <w:t>投标</w:t>
      </w:r>
      <w:r w:rsidRPr="000E05A6">
        <w:rPr>
          <w:rFonts w:asciiTheme="minorEastAsia" w:eastAsiaTheme="minorEastAsia" w:hAnsiTheme="minorEastAsia" w:cs="Arial"/>
          <w:sz w:val="24"/>
        </w:rPr>
        <w:t>文件中全部</w:t>
      </w:r>
      <w:r w:rsidRPr="000E05A6">
        <w:rPr>
          <w:rFonts w:asciiTheme="minorEastAsia" w:eastAsiaTheme="minorEastAsia" w:hAnsiTheme="minorEastAsia" w:cs="Arial" w:hint="eastAsia"/>
          <w:sz w:val="24"/>
        </w:rPr>
        <w:t>资料</w:t>
      </w:r>
      <w:r w:rsidRPr="000E05A6">
        <w:rPr>
          <w:rFonts w:asciiTheme="minorEastAsia" w:eastAsiaTheme="minorEastAsia" w:hAnsiTheme="minorEastAsia" w:cs="Arial"/>
          <w:sz w:val="24"/>
        </w:rPr>
        <w:t>是真实的准确的，若有违背，我方将承担由此造成的一切后果；</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sz w:val="24"/>
        </w:rPr>
        <w:t>4</w:t>
      </w:r>
      <w:r w:rsidRPr="000E05A6">
        <w:rPr>
          <w:rFonts w:asciiTheme="minorEastAsia" w:eastAsiaTheme="minorEastAsia" w:hAnsiTheme="minorEastAsia" w:cs="Arial" w:hint="eastAsia"/>
          <w:sz w:val="24"/>
        </w:rPr>
        <w:t>．</w:t>
      </w:r>
      <w:r w:rsidRPr="000E05A6">
        <w:rPr>
          <w:rFonts w:asciiTheme="minorEastAsia" w:eastAsiaTheme="minorEastAsia" w:hAnsiTheme="minorEastAsia" w:cs="Arial"/>
          <w:sz w:val="24"/>
        </w:rPr>
        <w:t>我方的</w:t>
      </w:r>
      <w:r w:rsidRPr="000E05A6">
        <w:rPr>
          <w:rFonts w:asciiTheme="minorEastAsia" w:eastAsiaTheme="minorEastAsia" w:hAnsiTheme="minorEastAsia" w:cs="Arial" w:hint="eastAsia"/>
          <w:sz w:val="24"/>
        </w:rPr>
        <w:t>响应有效期</w:t>
      </w:r>
      <w:r w:rsidRPr="000E05A6">
        <w:rPr>
          <w:rFonts w:asciiTheme="minorEastAsia" w:eastAsiaTheme="minorEastAsia" w:hAnsiTheme="minorEastAsia" w:cs="Arial"/>
          <w:sz w:val="24"/>
        </w:rPr>
        <w:t>为：</w:t>
      </w:r>
      <w:proofErr w:type="gramStart"/>
      <w:r w:rsidRPr="000E05A6">
        <w:rPr>
          <w:rFonts w:asciiTheme="minorEastAsia" w:eastAsiaTheme="minorEastAsia" w:hAnsiTheme="minorEastAsia" w:cs="Arial"/>
          <w:sz w:val="24"/>
        </w:rPr>
        <w:t>自</w:t>
      </w:r>
      <w:r w:rsidRPr="000E05A6">
        <w:rPr>
          <w:rFonts w:asciiTheme="minorEastAsia" w:eastAsiaTheme="minorEastAsia" w:hAnsiTheme="minorEastAsia" w:cs="Arial" w:hint="eastAsia"/>
          <w:sz w:val="24"/>
        </w:rPr>
        <w:t>召开</w:t>
      </w:r>
      <w:proofErr w:type="gramEnd"/>
      <w:r w:rsidRPr="000E05A6">
        <w:rPr>
          <w:rFonts w:asciiTheme="minorEastAsia" w:eastAsiaTheme="minorEastAsia" w:hAnsiTheme="minorEastAsia" w:cs="Arial" w:hint="eastAsia"/>
          <w:sz w:val="24"/>
        </w:rPr>
        <w:t>开标会</w:t>
      </w:r>
      <w:r w:rsidRPr="000E05A6">
        <w:rPr>
          <w:rFonts w:asciiTheme="minorEastAsia" w:eastAsiaTheme="minorEastAsia" w:hAnsiTheme="minorEastAsia" w:cs="Arial"/>
          <w:sz w:val="24"/>
        </w:rPr>
        <w:t>之日起</w:t>
      </w:r>
      <w:r w:rsidRPr="000E05A6">
        <w:rPr>
          <w:rFonts w:asciiTheme="minorEastAsia" w:eastAsiaTheme="minorEastAsia" w:hAnsiTheme="minorEastAsia" w:cs="Arial"/>
          <w:sz w:val="24"/>
          <w:u w:val="single"/>
        </w:rPr>
        <w:t>90</w:t>
      </w:r>
      <w:r w:rsidRPr="000E05A6">
        <w:rPr>
          <w:rFonts w:asciiTheme="minorEastAsia" w:eastAsiaTheme="minorEastAsia" w:hAnsiTheme="minorEastAsia" w:cs="Arial"/>
          <w:sz w:val="24"/>
        </w:rPr>
        <w:t>个日历</w:t>
      </w:r>
      <w:r w:rsidRPr="000E05A6">
        <w:rPr>
          <w:rFonts w:asciiTheme="minorEastAsia" w:eastAsiaTheme="minorEastAsia" w:hAnsiTheme="minorEastAsia" w:cs="Arial" w:hint="eastAsia"/>
          <w:sz w:val="24"/>
        </w:rPr>
        <w:t>天</w:t>
      </w:r>
      <w:r w:rsidRPr="000E05A6">
        <w:rPr>
          <w:rFonts w:asciiTheme="minorEastAsia" w:eastAsiaTheme="minorEastAsia" w:hAnsiTheme="minorEastAsia" w:cs="Arial"/>
          <w:sz w:val="24"/>
        </w:rPr>
        <w:t>；</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hint="eastAsia"/>
          <w:sz w:val="24"/>
        </w:rPr>
        <w:t>5．我方投标报价为闭口价。即在响应有效期内，该报价固定不变；</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hint="eastAsia"/>
          <w:sz w:val="24"/>
        </w:rPr>
        <w:t>6．我方理解，最低报价不是成交的唯一条件；</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hint="eastAsia"/>
          <w:sz w:val="24"/>
        </w:rPr>
        <w:t>7．</w:t>
      </w:r>
      <w:r w:rsidRPr="000E05A6">
        <w:rPr>
          <w:rFonts w:asciiTheme="minorEastAsia" w:eastAsiaTheme="minorEastAsia" w:hAnsiTheme="minorEastAsia" w:cs="Arial"/>
          <w:sz w:val="24"/>
        </w:rPr>
        <w:t>如果我方</w:t>
      </w:r>
      <w:r w:rsidRPr="000E05A6">
        <w:rPr>
          <w:rFonts w:asciiTheme="minorEastAsia" w:eastAsiaTheme="minorEastAsia" w:hAnsiTheme="minorEastAsia" w:cs="Arial" w:hint="eastAsia"/>
          <w:sz w:val="24"/>
        </w:rPr>
        <w:t>入围</w:t>
      </w:r>
      <w:r w:rsidRPr="000E05A6">
        <w:rPr>
          <w:rFonts w:asciiTheme="minorEastAsia" w:eastAsiaTheme="minorEastAsia" w:hAnsiTheme="minorEastAsia" w:cs="Arial"/>
          <w:sz w:val="24"/>
        </w:rPr>
        <w:t>，我方将按</w:t>
      </w:r>
      <w:r w:rsidRPr="000E05A6">
        <w:rPr>
          <w:rFonts w:asciiTheme="minorEastAsia" w:eastAsiaTheme="minorEastAsia" w:hAnsiTheme="minorEastAsia" w:cs="Arial" w:hint="eastAsia"/>
          <w:sz w:val="24"/>
        </w:rPr>
        <w:t>招标</w:t>
      </w:r>
      <w:r w:rsidRPr="000E05A6">
        <w:rPr>
          <w:rFonts w:asciiTheme="minorEastAsia" w:eastAsiaTheme="minorEastAsia" w:hAnsiTheme="minorEastAsia" w:cs="Arial"/>
          <w:sz w:val="24"/>
        </w:rPr>
        <w:t>文件的规定履行合同责任和义务；</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hint="eastAsia"/>
          <w:sz w:val="24"/>
        </w:rPr>
        <w:t>8．</w:t>
      </w:r>
      <w:r w:rsidRPr="000E05A6">
        <w:rPr>
          <w:rFonts w:asciiTheme="minorEastAsia" w:eastAsiaTheme="minorEastAsia" w:hAnsiTheme="minorEastAsia" w:cs="Arial"/>
          <w:sz w:val="24"/>
        </w:rPr>
        <w:t>如果我方</w:t>
      </w:r>
      <w:r w:rsidRPr="000E05A6">
        <w:rPr>
          <w:rFonts w:asciiTheme="minorEastAsia" w:eastAsiaTheme="minorEastAsia" w:hAnsiTheme="minorEastAsia" w:cs="Arial" w:hint="eastAsia"/>
          <w:sz w:val="24"/>
        </w:rPr>
        <w:t>入围</w:t>
      </w:r>
      <w:r w:rsidRPr="000E05A6">
        <w:rPr>
          <w:rFonts w:asciiTheme="minorEastAsia" w:eastAsiaTheme="minorEastAsia" w:hAnsiTheme="minorEastAsia" w:cs="Arial"/>
          <w:sz w:val="24"/>
        </w:rPr>
        <w:t>，我方将接受</w:t>
      </w:r>
      <w:r w:rsidRPr="000E05A6">
        <w:rPr>
          <w:rFonts w:asciiTheme="minorEastAsia" w:eastAsiaTheme="minorEastAsia" w:hAnsiTheme="minorEastAsia" w:cs="Arial" w:hint="eastAsia"/>
          <w:sz w:val="24"/>
        </w:rPr>
        <w:t>学校相关部门</w:t>
      </w:r>
      <w:r w:rsidRPr="000E05A6">
        <w:rPr>
          <w:rFonts w:asciiTheme="minorEastAsia" w:eastAsiaTheme="minorEastAsia" w:hAnsiTheme="minorEastAsia" w:cs="Arial"/>
          <w:sz w:val="24"/>
        </w:rPr>
        <w:t>的管理要求</w:t>
      </w:r>
      <w:r w:rsidRPr="000E05A6">
        <w:rPr>
          <w:rFonts w:asciiTheme="minorEastAsia" w:eastAsiaTheme="minorEastAsia" w:hAnsiTheme="minorEastAsia" w:cs="Arial" w:hint="eastAsia"/>
          <w:sz w:val="24"/>
        </w:rPr>
        <w:t>。</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hint="eastAsia"/>
          <w:sz w:val="24"/>
        </w:rPr>
        <w:t>投标人</w:t>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r>
      <w:r w:rsidRPr="000E05A6">
        <w:rPr>
          <w:rFonts w:asciiTheme="minorEastAsia" w:eastAsiaTheme="minorEastAsia" w:hAnsiTheme="minorEastAsia" w:cs="Arial"/>
          <w:sz w:val="24"/>
        </w:rPr>
        <w:softHyphen/>
        <w:t>： （盖</w:t>
      </w:r>
      <w:r w:rsidRPr="000E05A6">
        <w:rPr>
          <w:rFonts w:asciiTheme="minorEastAsia" w:eastAsiaTheme="minorEastAsia" w:hAnsiTheme="minorEastAsia" w:cs="Arial" w:hint="eastAsia"/>
          <w:sz w:val="24"/>
        </w:rPr>
        <w:t>单位公</w:t>
      </w:r>
      <w:r w:rsidRPr="000E05A6">
        <w:rPr>
          <w:rFonts w:asciiTheme="minorEastAsia" w:eastAsiaTheme="minorEastAsia" w:hAnsiTheme="minorEastAsia" w:cs="Arial"/>
          <w:sz w:val="24"/>
        </w:rPr>
        <w:t xml:space="preserve">章）     </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sz w:val="24"/>
        </w:rPr>
        <w:t>法定代表人或其授权委托人： （签字）</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hint="eastAsia"/>
          <w:sz w:val="24"/>
        </w:rPr>
        <w:t>法定代表人或委托代理人电话：</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rPr>
      </w:pPr>
      <w:r w:rsidRPr="000E05A6">
        <w:rPr>
          <w:rFonts w:asciiTheme="minorEastAsia" w:eastAsiaTheme="minorEastAsia" w:hAnsiTheme="minorEastAsia" w:cs="Arial"/>
          <w:sz w:val="24"/>
        </w:rPr>
        <w:t>日   期：</w:t>
      </w:r>
    </w:p>
    <w:p w:rsidR="000C2872" w:rsidRPr="000E05A6" w:rsidRDefault="000C2872" w:rsidP="000E05A6">
      <w:pPr>
        <w:adjustRightInd w:val="0"/>
        <w:spacing w:line="400" w:lineRule="exact"/>
        <w:ind w:firstLineChars="200" w:firstLine="480"/>
        <w:rPr>
          <w:rFonts w:asciiTheme="minorEastAsia" w:eastAsiaTheme="minorEastAsia" w:hAnsiTheme="minorEastAsia" w:cs="Arial"/>
          <w:sz w:val="24"/>
          <w:u w:val="single"/>
        </w:rPr>
      </w:pPr>
      <w:r w:rsidRPr="000E05A6">
        <w:rPr>
          <w:rFonts w:asciiTheme="minorEastAsia" w:eastAsiaTheme="minorEastAsia" w:hAnsiTheme="minorEastAsia" w:cs="Arial"/>
          <w:sz w:val="24"/>
        </w:rPr>
        <w:t>地   址：</w:t>
      </w:r>
    </w:p>
    <w:p w:rsidR="000C2872" w:rsidRDefault="000C2872" w:rsidP="000E05A6">
      <w:pPr>
        <w:adjustRightInd w:val="0"/>
        <w:spacing w:afterLines="50" w:after="120" w:line="400" w:lineRule="exact"/>
        <w:ind w:firstLineChars="200" w:firstLine="480"/>
        <w:rPr>
          <w:rFonts w:asciiTheme="minorEastAsia" w:eastAsiaTheme="minorEastAsia" w:hAnsiTheme="minorEastAsia"/>
          <w:bCs/>
          <w:sz w:val="24"/>
        </w:rPr>
      </w:pPr>
      <w:proofErr w:type="gramStart"/>
      <w:r w:rsidRPr="000E05A6">
        <w:rPr>
          <w:rFonts w:asciiTheme="minorEastAsia" w:eastAsiaTheme="minorEastAsia" w:hAnsiTheme="minorEastAsia" w:cs="Arial"/>
          <w:sz w:val="24"/>
        </w:rPr>
        <w:t>邮</w:t>
      </w:r>
      <w:proofErr w:type="gramEnd"/>
      <w:r w:rsidRPr="000E05A6">
        <w:rPr>
          <w:rFonts w:asciiTheme="minorEastAsia" w:eastAsiaTheme="minorEastAsia" w:hAnsiTheme="minorEastAsia" w:cs="Arial"/>
          <w:sz w:val="24"/>
        </w:rPr>
        <w:t xml:space="preserve">   编：</w:t>
      </w:r>
      <w:r w:rsidRPr="000E05A6">
        <w:rPr>
          <w:rFonts w:asciiTheme="minorEastAsia" w:eastAsiaTheme="minorEastAsia" w:hAnsiTheme="minorEastAsia" w:cs="Arial" w:hint="eastAsia"/>
          <w:sz w:val="24"/>
        </w:rPr>
        <w:t xml:space="preserve">                   单位</w:t>
      </w:r>
      <w:r w:rsidRPr="000E05A6">
        <w:rPr>
          <w:rFonts w:asciiTheme="minorEastAsia" w:eastAsiaTheme="minorEastAsia" w:hAnsiTheme="minorEastAsia" w:cs="Arial"/>
          <w:sz w:val="24"/>
        </w:rPr>
        <w:t>电话：</w:t>
      </w:r>
      <w:r w:rsidRPr="000E05A6">
        <w:rPr>
          <w:rFonts w:asciiTheme="minorEastAsia" w:eastAsiaTheme="minorEastAsia" w:hAnsiTheme="minorEastAsia" w:cs="Arial" w:hint="eastAsia"/>
          <w:sz w:val="24"/>
        </w:rPr>
        <w:t xml:space="preserve">             </w:t>
      </w:r>
      <w:r w:rsidRPr="000E05A6">
        <w:rPr>
          <w:rFonts w:asciiTheme="minorEastAsia" w:eastAsiaTheme="minorEastAsia" w:hAnsiTheme="minorEastAsia" w:cs="Arial"/>
          <w:sz w:val="24"/>
        </w:rPr>
        <w:t>传真：</w:t>
      </w:r>
      <w:bookmarkEnd w:id="40"/>
      <w:r w:rsidRPr="000E05A6">
        <w:rPr>
          <w:rFonts w:asciiTheme="minorEastAsia" w:eastAsiaTheme="minorEastAsia" w:hAnsiTheme="minorEastAsia" w:cs="Arial"/>
          <w:sz w:val="24"/>
        </w:rPr>
        <w:br w:type="page"/>
      </w:r>
      <w:bookmarkStart w:id="41" w:name="_Toc449366487"/>
      <w:r w:rsidRPr="000E05A6">
        <w:rPr>
          <w:rFonts w:asciiTheme="minorEastAsia" w:eastAsiaTheme="minorEastAsia" w:hAnsiTheme="minorEastAsia" w:hint="eastAsia"/>
          <w:bCs/>
          <w:sz w:val="24"/>
        </w:rPr>
        <w:lastRenderedPageBreak/>
        <w:t>（二）报价</w:t>
      </w:r>
      <w:r w:rsidR="00340641">
        <w:rPr>
          <w:rFonts w:asciiTheme="minorEastAsia" w:eastAsiaTheme="minorEastAsia" w:hAnsiTheme="minorEastAsia" w:hint="eastAsia"/>
          <w:bCs/>
          <w:sz w:val="24"/>
        </w:rPr>
        <w:t>明细</w:t>
      </w:r>
      <w:r w:rsidRPr="000E05A6">
        <w:rPr>
          <w:rFonts w:asciiTheme="minorEastAsia" w:eastAsiaTheme="minorEastAsia" w:hAnsiTheme="minorEastAsia" w:hint="eastAsia"/>
          <w:bCs/>
          <w:sz w:val="24"/>
        </w:rPr>
        <w:t>一览表（格式）</w:t>
      </w:r>
      <w:bookmarkEnd w:id="41"/>
    </w:p>
    <w:p w:rsidR="00340641" w:rsidRDefault="00340641" w:rsidP="000E05A6">
      <w:pPr>
        <w:adjustRightInd w:val="0"/>
        <w:spacing w:afterLines="50" w:after="120" w:line="400" w:lineRule="exact"/>
        <w:ind w:firstLineChars="200" w:firstLine="560"/>
        <w:rPr>
          <w:rFonts w:asciiTheme="minorEastAsia" w:eastAsiaTheme="minorEastAsia" w:hAnsiTheme="minorEastAsia"/>
          <w:bCs/>
          <w:sz w:val="24"/>
        </w:rPr>
      </w:pPr>
      <w:r>
        <w:rPr>
          <w:rFonts w:ascii="仿宋" w:eastAsia="仿宋" w:hAnsi="仿宋" w:hint="eastAsia"/>
          <w:sz w:val="28"/>
          <w:szCs w:val="28"/>
        </w:rPr>
        <w:t>供应商名称:</w:t>
      </w:r>
    </w:p>
    <w:tbl>
      <w:tblPr>
        <w:tblStyle w:val="affc"/>
        <w:tblW w:w="10942" w:type="dxa"/>
        <w:tblInd w:w="-911" w:type="dxa"/>
        <w:tblLayout w:type="fixed"/>
        <w:tblLook w:val="04A0" w:firstRow="1" w:lastRow="0" w:firstColumn="1" w:lastColumn="0" w:noHBand="0" w:noVBand="1"/>
      </w:tblPr>
      <w:tblGrid>
        <w:gridCol w:w="855"/>
        <w:gridCol w:w="820"/>
        <w:gridCol w:w="1045"/>
        <w:gridCol w:w="993"/>
        <w:gridCol w:w="850"/>
        <w:gridCol w:w="1134"/>
        <w:gridCol w:w="851"/>
        <w:gridCol w:w="1134"/>
        <w:gridCol w:w="850"/>
        <w:gridCol w:w="992"/>
        <w:gridCol w:w="1418"/>
      </w:tblGrid>
      <w:tr w:rsidR="00340641" w:rsidTr="00C93BB5">
        <w:tc>
          <w:tcPr>
            <w:tcW w:w="855"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序号</w:t>
            </w:r>
          </w:p>
        </w:tc>
        <w:tc>
          <w:tcPr>
            <w:tcW w:w="1865" w:type="dxa"/>
            <w:gridSpan w:val="2"/>
            <w:vAlign w:val="center"/>
          </w:tcPr>
          <w:p w:rsidR="00340641" w:rsidRDefault="00340641" w:rsidP="00C93BB5">
            <w:pPr>
              <w:spacing w:line="380" w:lineRule="exact"/>
              <w:ind w:firstLineChars="200" w:firstLine="560"/>
              <w:rPr>
                <w:rFonts w:ascii="仿宋" w:eastAsia="仿宋" w:hAnsi="仿宋"/>
                <w:sz w:val="28"/>
                <w:szCs w:val="28"/>
              </w:rPr>
            </w:pPr>
            <w:r>
              <w:rPr>
                <w:rFonts w:ascii="仿宋" w:eastAsia="仿宋" w:hAnsi="仿宋" w:hint="eastAsia"/>
                <w:sz w:val="28"/>
                <w:szCs w:val="28"/>
              </w:rPr>
              <w:t>名称</w:t>
            </w:r>
          </w:p>
        </w:tc>
        <w:tc>
          <w:tcPr>
            <w:tcW w:w="993"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型号和规格</w:t>
            </w:r>
          </w:p>
        </w:tc>
        <w:tc>
          <w:tcPr>
            <w:tcW w:w="850"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数量</w:t>
            </w:r>
          </w:p>
        </w:tc>
        <w:tc>
          <w:tcPr>
            <w:tcW w:w="1134"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产地和制造商名称</w:t>
            </w:r>
          </w:p>
        </w:tc>
        <w:tc>
          <w:tcPr>
            <w:tcW w:w="851"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执行</w:t>
            </w:r>
          </w:p>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标准</w:t>
            </w:r>
          </w:p>
        </w:tc>
        <w:tc>
          <w:tcPr>
            <w:tcW w:w="1134"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单价</w:t>
            </w:r>
          </w:p>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（注明装运地点）</w:t>
            </w:r>
          </w:p>
        </w:tc>
        <w:tc>
          <w:tcPr>
            <w:tcW w:w="850"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总价</w:t>
            </w:r>
          </w:p>
        </w:tc>
        <w:tc>
          <w:tcPr>
            <w:tcW w:w="992"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增值税及其他销售环节税金</w:t>
            </w:r>
          </w:p>
        </w:tc>
        <w:tc>
          <w:tcPr>
            <w:tcW w:w="1418" w:type="dxa"/>
            <w:vAlign w:val="center"/>
          </w:tcPr>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至最终目的</w:t>
            </w:r>
          </w:p>
          <w:p w:rsidR="00340641" w:rsidRDefault="00340641" w:rsidP="00C93BB5">
            <w:pPr>
              <w:spacing w:line="380" w:lineRule="exact"/>
              <w:rPr>
                <w:rFonts w:ascii="仿宋" w:eastAsia="仿宋" w:hAnsi="仿宋"/>
                <w:sz w:val="28"/>
                <w:szCs w:val="28"/>
              </w:rPr>
            </w:pPr>
            <w:r>
              <w:rPr>
                <w:rFonts w:ascii="仿宋" w:eastAsia="仿宋" w:hAnsi="仿宋" w:hint="eastAsia"/>
                <w:sz w:val="28"/>
                <w:szCs w:val="28"/>
              </w:rPr>
              <w:t>地的运费和保险费</w:t>
            </w:r>
          </w:p>
        </w:tc>
      </w:tr>
      <w:tr w:rsidR="00340641" w:rsidTr="00C93BB5">
        <w:trPr>
          <w:trHeight w:val="448"/>
        </w:trPr>
        <w:tc>
          <w:tcPr>
            <w:tcW w:w="855" w:type="dxa"/>
            <w:vAlign w:val="center"/>
          </w:tcPr>
          <w:p w:rsidR="00340641" w:rsidRDefault="00340641" w:rsidP="00C93BB5">
            <w:pPr>
              <w:spacing w:line="380" w:lineRule="exact"/>
              <w:ind w:firstLineChars="100" w:firstLine="280"/>
              <w:rPr>
                <w:rFonts w:ascii="仿宋" w:eastAsia="仿宋" w:hAnsi="仿宋"/>
                <w:sz w:val="28"/>
                <w:szCs w:val="28"/>
              </w:rPr>
            </w:pPr>
            <w:r>
              <w:rPr>
                <w:rFonts w:ascii="仿宋" w:eastAsia="仿宋" w:hAnsi="仿宋" w:hint="eastAsia"/>
                <w:sz w:val="28"/>
                <w:szCs w:val="28"/>
              </w:rPr>
              <w:t>1</w:t>
            </w:r>
          </w:p>
        </w:tc>
        <w:tc>
          <w:tcPr>
            <w:tcW w:w="1865" w:type="dxa"/>
            <w:gridSpan w:val="2"/>
            <w:vAlign w:val="center"/>
          </w:tcPr>
          <w:p w:rsidR="00340641" w:rsidRDefault="00340641" w:rsidP="00C93BB5">
            <w:pPr>
              <w:spacing w:line="380" w:lineRule="exact"/>
              <w:jc w:val="center"/>
              <w:rPr>
                <w:rFonts w:ascii="仿宋" w:eastAsia="仿宋" w:hAnsi="仿宋"/>
                <w:sz w:val="28"/>
                <w:szCs w:val="28"/>
              </w:rPr>
            </w:pPr>
            <w:r>
              <w:rPr>
                <w:rFonts w:ascii="仿宋" w:eastAsia="仿宋" w:hAnsi="仿宋" w:hint="eastAsia"/>
                <w:sz w:val="28"/>
                <w:szCs w:val="28"/>
              </w:rPr>
              <w:t>主机和标准附件</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54"/>
        </w:trPr>
        <w:tc>
          <w:tcPr>
            <w:tcW w:w="855" w:type="dxa"/>
            <w:vAlign w:val="center"/>
          </w:tcPr>
          <w:p w:rsidR="00340641" w:rsidRDefault="00340641" w:rsidP="00C93BB5">
            <w:pPr>
              <w:spacing w:line="380" w:lineRule="exact"/>
              <w:ind w:firstLineChars="100" w:firstLine="280"/>
              <w:rPr>
                <w:rFonts w:ascii="仿宋" w:eastAsia="仿宋" w:hAnsi="仿宋"/>
                <w:sz w:val="28"/>
                <w:szCs w:val="28"/>
              </w:rPr>
            </w:pPr>
            <w:r>
              <w:rPr>
                <w:rFonts w:ascii="仿宋" w:eastAsia="仿宋" w:hAnsi="仿宋" w:hint="eastAsia"/>
                <w:sz w:val="28"/>
                <w:szCs w:val="28"/>
              </w:rPr>
              <w:t>2</w:t>
            </w:r>
          </w:p>
        </w:tc>
        <w:tc>
          <w:tcPr>
            <w:tcW w:w="1865" w:type="dxa"/>
            <w:gridSpan w:val="2"/>
            <w:vAlign w:val="center"/>
          </w:tcPr>
          <w:p w:rsidR="00340641" w:rsidRDefault="00340641" w:rsidP="00C93BB5">
            <w:pPr>
              <w:spacing w:line="380" w:lineRule="exact"/>
              <w:jc w:val="center"/>
              <w:rPr>
                <w:rFonts w:ascii="仿宋" w:eastAsia="仿宋" w:hAnsi="仿宋"/>
                <w:sz w:val="28"/>
                <w:szCs w:val="28"/>
              </w:rPr>
            </w:pPr>
            <w:r>
              <w:rPr>
                <w:rFonts w:ascii="仿宋" w:eastAsia="仿宋" w:hAnsi="仿宋" w:hint="eastAsia"/>
                <w:sz w:val="28"/>
                <w:szCs w:val="28"/>
              </w:rPr>
              <w:t>析备品备件</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62"/>
        </w:trPr>
        <w:tc>
          <w:tcPr>
            <w:tcW w:w="855" w:type="dxa"/>
            <w:vAlign w:val="center"/>
          </w:tcPr>
          <w:p w:rsidR="00340641" w:rsidRDefault="00340641" w:rsidP="00C93BB5">
            <w:pPr>
              <w:spacing w:line="380" w:lineRule="exact"/>
              <w:ind w:firstLineChars="200" w:firstLine="560"/>
              <w:rPr>
                <w:rFonts w:ascii="仿宋" w:eastAsia="仿宋" w:hAnsi="仿宋"/>
                <w:sz w:val="28"/>
                <w:szCs w:val="28"/>
              </w:rPr>
            </w:pPr>
            <w:r>
              <w:rPr>
                <w:rFonts w:ascii="仿宋" w:eastAsia="仿宋" w:hAnsi="仿宋"/>
                <w:sz w:val="28"/>
                <w:szCs w:val="28"/>
              </w:rPr>
              <w:t>…</w:t>
            </w:r>
          </w:p>
        </w:tc>
        <w:tc>
          <w:tcPr>
            <w:tcW w:w="1865" w:type="dxa"/>
            <w:gridSpan w:val="2"/>
            <w:vAlign w:val="center"/>
          </w:tcPr>
          <w:p w:rsidR="00340641" w:rsidRDefault="00340641" w:rsidP="00C93BB5">
            <w:pPr>
              <w:spacing w:line="380" w:lineRule="exact"/>
              <w:jc w:val="center"/>
              <w:rPr>
                <w:rFonts w:ascii="仿宋" w:eastAsia="仿宋" w:hAnsi="仿宋"/>
                <w:sz w:val="28"/>
                <w:szCs w:val="28"/>
              </w:rPr>
            </w:pPr>
            <w:r>
              <w:rPr>
                <w:rFonts w:ascii="仿宋" w:eastAsia="仿宋" w:hAnsi="仿宋" w:hint="eastAsia"/>
                <w:sz w:val="28"/>
                <w:szCs w:val="28"/>
              </w:rPr>
              <w:t>专用工具</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56"/>
        </w:trPr>
        <w:tc>
          <w:tcPr>
            <w:tcW w:w="855" w:type="dxa"/>
            <w:vAlign w:val="center"/>
          </w:tcPr>
          <w:p w:rsidR="00340641" w:rsidRDefault="00340641" w:rsidP="00C93BB5">
            <w:pPr>
              <w:spacing w:line="380" w:lineRule="exact"/>
              <w:ind w:firstLineChars="200" w:firstLine="560"/>
              <w:rPr>
                <w:rFonts w:ascii="仿宋" w:eastAsia="仿宋" w:hAnsi="仿宋"/>
                <w:sz w:val="28"/>
                <w:szCs w:val="28"/>
              </w:rPr>
            </w:pPr>
          </w:p>
        </w:tc>
        <w:tc>
          <w:tcPr>
            <w:tcW w:w="1865" w:type="dxa"/>
            <w:gridSpan w:val="2"/>
            <w:vAlign w:val="center"/>
          </w:tcPr>
          <w:p w:rsidR="00340641" w:rsidRDefault="00340641" w:rsidP="00C93BB5">
            <w:pPr>
              <w:spacing w:line="380" w:lineRule="exact"/>
              <w:jc w:val="center"/>
              <w:rPr>
                <w:rFonts w:ascii="仿宋" w:eastAsia="仿宋" w:hAnsi="仿宋"/>
                <w:sz w:val="28"/>
                <w:szCs w:val="28"/>
              </w:rPr>
            </w:pPr>
            <w:r>
              <w:rPr>
                <w:rFonts w:ascii="仿宋" w:eastAsia="仿宋" w:hAnsi="仿宋" w:hint="eastAsia"/>
                <w:sz w:val="28"/>
                <w:szCs w:val="28"/>
              </w:rPr>
              <w:t>安装、调试、</w:t>
            </w:r>
          </w:p>
          <w:p w:rsidR="00340641" w:rsidRDefault="00340641" w:rsidP="00C93BB5">
            <w:pPr>
              <w:spacing w:line="380" w:lineRule="exact"/>
              <w:jc w:val="center"/>
              <w:rPr>
                <w:rFonts w:ascii="仿宋" w:eastAsia="仿宋" w:hAnsi="仿宋"/>
                <w:sz w:val="28"/>
                <w:szCs w:val="28"/>
              </w:rPr>
            </w:pPr>
            <w:r>
              <w:rPr>
                <w:rFonts w:ascii="仿宋" w:eastAsia="仿宋" w:hAnsi="仿宋" w:hint="eastAsia"/>
                <w:sz w:val="28"/>
                <w:szCs w:val="28"/>
              </w:rPr>
              <w:t>检验</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50"/>
        </w:trPr>
        <w:tc>
          <w:tcPr>
            <w:tcW w:w="855" w:type="dxa"/>
            <w:vAlign w:val="center"/>
          </w:tcPr>
          <w:p w:rsidR="00340641" w:rsidRDefault="00340641" w:rsidP="00C93BB5">
            <w:pPr>
              <w:spacing w:line="380" w:lineRule="exact"/>
              <w:ind w:firstLineChars="200" w:firstLine="560"/>
              <w:rPr>
                <w:rFonts w:ascii="仿宋" w:eastAsia="仿宋" w:hAnsi="仿宋"/>
                <w:sz w:val="28"/>
                <w:szCs w:val="28"/>
              </w:rPr>
            </w:pPr>
          </w:p>
        </w:tc>
        <w:tc>
          <w:tcPr>
            <w:tcW w:w="1865" w:type="dxa"/>
            <w:gridSpan w:val="2"/>
            <w:vAlign w:val="center"/>
          </w:tcPr>
          <w:p w:rsidR="00340641" w:rsidRDefault="00340641" w:rsidP="00C93BB5">
            <w:pPr>
              <w:spacing w:line="380" w:lineRule="exact"/>
              <w:ind w:firstLineChars="200" w:firstLine="560"/>
              <w:rPr>
                <w:rFonts w:ascii="仿宋" w:eastAsia="仿宋" w:hAnsi="仿宋"/>
                <w:sz w:val="28"/>
                <w:szCs w:val="28"/>
              </w:rPr>
            </w:pPr>
            <w:r>
              <w:rPr>
                <w:rFonts w:ascii="仿宋" w:eastAsia="仿宋" w:hAnsi="仿宋" w:hint="eastAsia"/>
                <w:sz w:val="28"/>
                <w:szCs w:val="28"/>
              </w:rPr>
              <w:t>培训</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72"/>
        </w:trPr>
        <w:tc>
          <w:tcPr>
            <w:tcW w:w="855" w:type="dxa"/>
            <w:vAlign w:val="center"/>
          </w:tcPr>
          <w:p w:rsidR="00340641" w:rsidRDefault="00340641" w:rsidP="00C93BB5">
            <w:pPr>
              <w:spacing w:line="380" w:lineRule="exact"/>
              <w:ind w:firstLineChars="200" w:firstLine="560"/>
              <w:rPr>
                <w:rFonts w:ascii="仿宋" w:eastAsia="仿宋" w:hAnsi="仿宋"/>
                <w:sz w:val="28"/>
                <w:szCs w:val="28"/>
              </w:rPr>
            </w:pPr>
          </w:p>
        </w:tc>
        <w:tc>
          <w:tcPr>
            <w:tcW w:w="1865" w:type="dxa"/>
            <w:gridSpan w:val="2"/>
            <w:vAlign w:val="center"/>
          </w:tcPr>
          <w:p w:rsidR="00340641" w:rsidRDefault="00340641" w:rsidP="00C93BB5">
            <w:pPr>
              <w:spacing w:line="380" w:lineRule="exact"/>
              <w:ind w:firstLineChars="150" w:firstLine="420"/>
              <w:rPr>
                <w:rFonts w:ascii="仿宋" w:eastAsia="仿宋" w:hAnsi="仿宋"/>
                <w:sz w:val="28"/>
                <w:szCs w:val="28"/>
              </w:rPr>
            </w:pPr>
            <w:r>
              <w:rPr>
                <w:rFonts w:ascii="仿宋" w:eastAsia="仿宋" w:hAnsi="仿宋" w:hint="eastAsia"/>
                <w:sz w:val="28"/>
                <w:szCs w:val="28"/>
              </w:rPr>
              <w:t>技术服务</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52"/>
        </w:trPr>
        <w:tc>
          <w:tcPr>
            <w:tcW w:w="855" w:type="dxa"/>
            <w:vAlign w:val="center"/>
          </w:tcPr>
          <w:p w:rsidR="00340641" w:rsidRDefault="00340641" w:rsidP="00C93BB5">
            <w:pPr>
              <w:spacing w:line="380" w:lineRule="exact"/>
              <w:ind w:firstLineChars="200" w:firstLine="560"/>
              <w:rPr>
                <w:rFonts w:ascii="仿宋" w:eastAsia="仿宋" w:hAnsi="仿宋"/>
                <w:sz w:val="28"/>
                <w:szCs w:val="28"/>
              </w:rPr>
            </w:pPr>
          </w:p>
        </w:tc>
        <w:tc>
          <w:tcPr>
            <w:tcW w:w="1865" w:type="dxa"/>
            <w:gridSpan w:val="2"/>
            <w:vAlign w:val="center"/>
          </w:tcPr>
          <w:p w:rsidR="00340641" w:rsidRDefault="00340641" w:rsidP="00C93BB5">
            <w:pPr>
              <w:spacing w:line="380" w:lineRule="exact"/>
              <w:ind w:firstLineChars="200" w:firstLine="560"/>
              <w:rPr>
                <w:rFonts w:ascii="仿宋" w:eastAsia="仿宋" w:hAnsi="仿宋"/>
                <w:sz w:val="28"/>
                <w:szCs w:val="28"/>
              </w:rPr>
            </w:pPr>
            <w:r>
              <w:rPr>
                <w:rFonts w:ascii="仿宋" w:eastAsia="仿宋" w:hAnsi="仿宋" w:hint="eastAsia"/>
                <w:sz w:val="28"/>
                <w:szCs w:val="28"/>
              </w:rPr>
              <w:t>其他</w:t>
            </w:r>
          </w:p>
        </w:tc>
        <w:tc>
          <w:tcPr>
            <w:tcW w:w="993"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1" w:type="dxa"/>
          </w:tcPr>
          <w:p w:rsidR="00340641" w:rsidRDefault="00340641" w:rsidP="00C93BB5">
            <w:pPr>
              <w:spacing w:line="380" w:lineRule="exact"/>
              <w:ind w:firstLineChars="200" w:firstLine="560"/>
              <w:rPr>
                <w:rFonts w:ascii="仿宋" w:eastAsia="仿宋" w:hAnsi="仿宋"/>
                <w:sz w:val="28"/>
                <w:szCs w:val="28"/>
              </w:rPr>
            </w:pPr>
          </w:p>
        </w:tc>
        <w:tc>
          <w:tcPr>
            <w:tcW w:w="1134" w:type="dxa"/>
          </w:tcPr>
          <w:p w:rsidR="00340641" w:rsidRDefault="00340641" w:rsidP="00C93BB5">
            <w:pPr>
              <w:spacing w:line="380" w:lineRule="exact"/>
              <w:ind w:firstLineChars="200" w:firstLine="560"/>
              <w:rPr>
                <w:rFonts w:ascii="仿宋" w:eastAsia="仿宋" w:hAnsi="仿宋"/>
                <w:sz w:val="28"/>
                <w:szCs w:val="28"/>
              </w:rPr>
            </w:pP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r w:rsidR="00340641" w:rsidTr="00C93BB5">
        <w:trPr>
          <w:trHeight w:val="546"/>
        </w:trPr>
        <w:tc>
          <w:tcPr>
            <w:tcW w:w="1675" w:type="dxa"/>
            <w:gridSpan w:val="2"/>
          </w:tcPr>
          <w:p w:rsidR="00340641" w:rsidRDefault="00340641" w:rsidP="00C93BB5">
            <w:pPr>
              <w:spacing w:line="380" w:lineRule="exact"/>
              <w:ind w:firstLineChars="200" w:firstLine="560"/>
              <w:rPr>
                <w:rFonts w:ascii="仿宋" w:eastAsia="仿宋" w:hAnsi="仿宋"/>
                <w:sz w:val="28"/>
                <w:szCs w:val="28"/>
              </w:rPr>
            </w:pPr>
          </w:p>
        </w:tc>
        <w:tc>
          <w:tcPr>
            <w:tcW w:w="6007" w:type="dxa"/>
            <w:gridSpan w:val="6"/>
            <w:vAlign w:val="center"/>
          </w:tcPr>
          <w:p w:rsidR="00340641" w:rsidRDefault="00340641" w:rsidP="00C93BB5">
            <w:pPr>
              <w:spacing w:line="380" w:lineRule="exact"/>
              <w:ind w:firstLineChars="200" w:firstLine="560"/>
              <w:rPr>
                <w:rFonts w:ascii="仿宋" w:eastAsia="仿宋" w:hAnsi="仿宋"/>
                <w:sz w:val="28"/>
                <w:szCs w:val="28"/>
              </w:rPr>
            </w:pPr>
            <w:r>
              <w:rPr>
                <w:rFonts w:ascii="仿宋" w:eastAsia="仿宋" w:hAnsi="仿宋" w:hint="eastAsia"/>
                <w:sz w:val="28"/>
                <w:szCs w:val="28"/>
              </w:rPr>
              <w:t>总计</w:t>
            </w:r>
          </w:p>
        </w:tc>
        <w:tc>
          <w:tcPr>
            <w:tcW w:w="850" w:type="dxa"/>
          </w:tcPr>
          <w:p w:rsidR="00340641" w:rsidRDefault="00340641" w:rsidP="00C93BB5">
            <w:pPr>
              <w:spacing w:line="380" w:lineRule="exact"/>
              <w:ind w:firstLineChars="200" w:firstLine="560"/>
              <w:rPr>
                <w:rFonts w:ascii="仿宋" w:eastAsia="仿宋" w:hAnsi="仿宋"/>
                <w:sz w:val="28"/>
                <w:szCs w:val="28"/>
              </w:rPr>
            </w:pPr>
          </w:p>
        </w:tc>
        <w:tc>
          <w:tcPr>
            <w:tcW w:w="992" w:type="dxa"/>
          </w:tcPr>
          <w:p w:rsidR="00340641" w:rsidRDefault="00340641" w:rsidP="00C93BB5">
            <w:pPr>
              <w:spacing w:line="380" w:lineRule="exact"/>
              <w:ind w:firstLineChars="200" w:firstLine="560"/>
              <w:rPr>
                <w:rFonts w:ascii="仿宋" w:eastAsia="仿宋" w:hAnsi="仿宋"/>
                <w:sz w:val="28"/>
                <w:szCs w:val="28"/>
              </w:rPr>
            </w:pPr>
          </w:p>
        </w:tc>
        <w:tc>
          <w:tcPr>
            <w:tcW w:w="1418" w:type="dxa"/>
          </w:tcPr>
          <w:p w:rsidR="00340641" w:rsidRDefault="00340641" w:rsidP="00C93BB5">
            <w:pPr>
              <w:spacing w:line="380" w:lineRule="exact"/>
              <w:ind w:firstLineChars="200" w:firstLine="560"/>
              <w:rPr>
                <w:rFonts w:ascii="仿宋" w:eastAsia="仿宋" w:hAnsi="仿宋"/>
                <w:sz w:val="28"/>
                <w:szCs w:val="28"/>
              </w:rPr>
            </w:pPr>
          </w:p>
        </w:tc>
      </w:tr>
    </w:tbl>
    <w:p w:rsidR="000C2872" w:rsidRPr="000E05A6" w:rsidRDefault="000C2872" w:rsidP="000E05A6">
      <w:pPr>
        <w:spacing w:line="400" w:lineRule="exact"/>
        <w:ind w:firstLineChars="200" w:firstLine="482"/>
        <w:jc w:val="center"/>
        <w:rPr>
          <w:rFonts w:asciiTheme="minorEastAsia" w:eastAsiaTheme="minorEastAsia" w:hAnsiTheme="minorEastAsia" w:cs="宋体"/>
          <w:b/>
          <w:bCs/>
          <w:snapToGrid w:val="0"/>
          <w:kern w:val="0"/>
          <w:sz w:val="24"/>
        </w:rPr>
      </w:pPr>
    </w:p>
    <w:p w:rsidR="000C2872" w:rsidRPr="000E05A6" w:rsidRDefault="000C2872" w:rsidP="000E05A6">
      <w:pPr>
        <w:spacing w:line="400" w:lineRule="exact"/>
        <w:ind w:firstLineChars="147" w:firstLine="354"/>
        <w:rPr>
          <w:rFonts w:asciiTheme="minorEastAsia" w:eastAsiaTheme="minorEastAsia" w:hAnsiTheme="minorEastAsia" w:cs="宋体"/>
          <w:b/>
          <w:bCs/>
          <w:snapToGrid w:val="0"/>
          <w:kern w:val="0"/>
          <w:sz w:val="24"/>
        </w:rPr>
      </w:pPr>
      <w:r w:rsidRPr="000E05A6">
        <w:rPr>
          <w:rFonts w:asciiTheme="minorEastAsia" w:eastAsiaTheme="minorEastAsia" w:hAnsiTheme="minorEastAsia" w:cs="宋体" w:hint="eastAsia"/>
          <w:b/>
          <w:bCs/>
          <w:snapToGrid w:val="0"/>
          <w:kern w:val="0"/>
          <w:sz w:val="24"/>
        </w:rPr>
        <w:t>投标人(单位公章)：         法定代表人</w:t>
      </w:r>
      <w:r w:rsidRPr="000E05A6">
        <w:rPr>
          <w:rFonts w:asciiTheme="minorEastAsia" w:eastAsiaTheme="minorEastAsia" w:hAnsiTheme="minorEastAsia" w:cs="宋体"/>
          <w:b/>
          <w:bCs/>
          <w:snapToGrid w:val="0"/>
          <w:kern w:val="0"/>
          <w:sz w:val="24"/>
        </w:rPr>
        <w:t>或其授权委托人</w:t>
      </w:r>
      <w:r w:rsidRPr="000E05A6">
        <w:rPr>
          <w:rFonts w:asciiTheme="minorEastAsia" w:eastAsiaTheme="minorEastAsia" w:hAnsiTheme="minorEastAsia" w:cs="宋体" w:hint="eastAsia"/>
          <w:b/>
          <w:bCs/>
          <w:snapToGrid w:val="0"/>
          <w:kern w:val="0"/>
          <w:sz w:val="24"/>
        </w:rPr>
        <w:t>（签字或盖章）：</w:t>
      </w:r>
    </w:p>
    <w:p w:rsidR="000C2872" w:rsidRPr="000E05A6" w:rsidRDefault="000C2872" w:rsidP="000E05A6">
      <w:pPr>
        <w:spacing w:line="400" w:lineRule="exact"/>
        <w:ind w:firstLineChars="200" w:firstLine="482"/>
        <w:jc w:val="center"/>
        <w:rPr>
          <w:rFonts w:asciiTheme="minorEastAsia" w:eastAsiaTheme="minorEastAsia" w:hAnsiTheme="minorEastAsia" w:cs="宋体"/>
          <w:b/>
          <w:bCs/>
          <w:snapToGrid w:val="0"/>
          <w:kern w:val="0"/>
          <w:sz w:val="24"/>
        </w:rPr>
      </w:pPr>
      <w:r w:rsidRPr="000E05A6">
        <w:rPr>
          <w:rFonts w:asciiTheme="minorEastAsia" w:eastAsiaTheme="minorEastAsia" w:hAnsiTheme="minorEastAsia" w:cs="宋体" w:hint="eastAsia"/>
          <w:b/>
          <w:bCs/>
          <w:snapToGrid w:val="0"/>
          <w:kern w:val="0"/>
          <w:sz w:val="24"/>
        </w:rPr>
        <w:t xml:space="preserve">　　　　　　　</w:t>
      </w:r>
    </w:p>
    <w:p w:rsidR="000C2872" w:rsidRPr="000E05A6" w:rsidRDefault="000C2872" w:rsidP="000E05A6">
      <w:pPr>
        <w:spacing w:line="400" w:lineRule="exact"/>
        <w:ind w:left="482" w:hangingChars="200" w:hanging="482"/>
        <w:rPr>
          <w:rFonts w:asciiTheme="minorEastAsia" w:eastAsiaTheme="minorEastAsia" w:hAnsiTheme="minorEastAsia"/>
          <w:snapToGrid w:val="0"/>
          <w:sz w:val="24"/>
        </w:rPr>
      </w:pPr>
      <w:r w:rsidRPr="000E05A6">
        <w:rPr>
          <w:rFonts w:asciiTheme="minorEastAsia" w:eastAsiaTheme="minorEastAsia" w:hAnsiTheme="minorEastAsia" w:cs="宋体" w:hint="eastAsia"/>
          <w:b/>
          <w:bCs/>
          <w:snapToGrid w:val="0"/>
          <w:kern w:val="0"/>
          <w:sz w:val="24"/>
        </w:rPr>
        <w:t xml:space="preserve">　　　　　　　　　　　　　　　　　　　报价日期：       年    月   日</w:t>
      </w:r>
      <w:r w:rsidRPr="000E05A6">
        <w:rPr>
          <w:rFonts w:asciiTheme="minorEastAsia" w:eastAsiaTheme="minorEastAsia" w:hAnsiTheme="minorEastAsia" w:cs="宋体"/>
          <w:b/>
          <w:bCs/>
          <w:snapToGrid w:val="0"/>
          <w:kern w:val="0"/>
          <w:sz w:val="24"/>
        </w:rPr>
        <w:br/>
      </w:r>
    </w:p>
    <w:p w:rsidR="000C2872" w:rsidRPr="000E05A6" w:rsidRDefault="000C2872" w:rsidP="000E05A6">
      <w:pPr>
        <w:spacing w:line="400" w:lineRule="exact"/>
        <w:ind w:left="480" w:hangingChars="200" w:hanging="480"/>
        <w:rPr>
          <w:rFonts w:asciiTheme="minorEastAsia" w:eastAsiaTheme="minorEastAsia" w:hAnsiTheme="minorEastAsia"/>
          <w:snapToGrid w:val="0"/>
          <w:sz w:val="24"/>
        </w:rPr>
      </w:pPr>
    </w:p>
    <w:p w:rsidR="000C2872" w:rsidRPr="000E05A6" w:rsidRDefault="000C2872" w:rsidP="000E05A6">
      <w:pPr>
        <w:adjustRightInd w:val="0"/>
        <w:spacing w:afterLines="50" w:after="120" w:line="400" w:lineRule="exact"/>
        <w:jc w:val="center"/>
        <w:rPr>
          <w:rFonts w:asciiTheme="minorEastAsia" w:eastAsiaTheme="minorEastAsia" w:hAnsiTheme="minorEastAsia"/>
          <w:bCs/>
          <w:snapToGrid w:val="0"/>
          <w:sz w:val="24"/>
        </w:rPr>
      </w:pPr>
      <w:r w:rsidRPr="005849C6">
        <w:rPr>
          <w:rFonts w:asciiTheme="minorEastAsia" w:eastAsiaTheme="minorEastAsia" w:hAnsiTheme="minorEastAsia"/>
          <w:snapToGrid w:val="0"/>
          <w:sz w:val="28"/>
          <w:szCs w:val="28"/>
        </w:rPr>
        <w:br w:type="page"/>
      </w:r>
      <w:r w:rsidRPr="000E05A6">
        <w:rPr>
          <w:rFonts w:asciiTheme="minorEastAsia" w:eastAsiaTheme="minorEastAsia" w:hAnsiTheme="minorEastAsia" w:hint="eastAsia"/>
          <w:snapToGrid w:val="0"/>
          <w:sz w:val="24"/>
        </w:rPr>
        <w:lastRenderedPageBreak/>
        <w:t>（三）</w:t>
      </w:r>
      <w:r w:rsidRPr="000E05A6">
        <w:rPr>
          <w:rFonts w:asciiTheme="minorEastAsia" w:eastAsiaTheme="minorEastAsia" w:hAnsiTheme="minorEastAsia" w:hint="eastAsia"/>
          <w:bCs/>
          <w:snapToGrid w:val="0"/>
          <w:sz w:val="24"/>
        </w:rPr>
        <w:t>法定代表人身份证明（格式）</w:t>
      </w:r>
    </w:p>
    <w:p w:rsidR="000C2872" w:rsidRPr="000E05A6" w:rsidRDefault="000C2872" w:rsidP="000E05A6">
      <w:pPr>
        <w:spacing w:line="400" w:lineRule="exact"/>
        <w:ind w:left="765"/>
        <w:rPr>
          <w:rFonts w:asciiTheme="minorEastAsia" w:eastAsiaTheme="minorEastAsia" w:hAnsiTheme="minorEastAsia"/>
          <w:snapToGrid w:val="0"/>
          <w:sz w:val="24"/>
        </w:rPr>
      </w:pPr>
    </w:p>
    <w:p w:rsidR="000C2872" w:rsidRPr="000E05A6" w:rsidRDefault="000C2872" w:rsidP="000E05A6">
      <w:pPr>
        <w:tabs>
          <w:tab w:val="left" w:pos="5565"/>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u w:val="single"/>
        </w:rPr>
      </w:pPr>
      <w:r w:rsidRPr="000E05A6">
        <w:rPr>
          <w:rFonts w:asciiTheme="minorEastAsia" w:eastAsiaTheme="minorEastAsia" w:hAnsiTheme="minorEastAsia"/>
          <w:snapToGrid w:val="0"/>
          <w:kern w:val="0"/>
          <w:sz w:val="24"/>
        </w:rPr>
        <w:t>项目名称：</w:t>
      </w:r>
      <w:r w:rsidRPr="000E05A6">
        <w:rPr>
          <w:rFonts w:asciiTheme="minorEastAsia" w:eastAsiaTheme="minorEastAsia" w:hAnsiTheme="minorEastAsia" w:hint="eastAsia"/>
          <w:snapToGrid w:val="0"/>
          <w:kern w:val="0"/>
          <w:sz w:val="24"/>
          <w:u w:val="single"/>
        </w:rPr>
        <w:t xml:space="preserve">                                        </w:t>
      </w:r>
    </w:p>
    <w:p w:rsidR="000C2872" w:rsidRPr="000E05A6" w:rsidRDefault="000C2872" w:rsidP="000E05A6">
      <w:pPr>
        <w:tabs>
          <w:tab w:val="left" w:pos="5565"/>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u w:val="single"/>
        </w:rPr>
      </w:pPr>
    </w:p>
    <w:p w:rsidR="000C2872" w:rsidRPr="000E05A6" w:rsidRDefault="000C2872" w:rsidP="000E05A6">
      <w:pPr>
        <w:tabs>
          <w:tab w:val="left" w:pos="6380"/>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hint="eastAsia"/>
          <w:snapToGrid w:val="0"/>
          <w:kern w:val="0"/>
          <w:sz w:val="24"/>
        </w:rPr>
        <w:t>投标人</w:t>
      </w:r>
      <w:r w:rsidRPr="000E05A6">
        <w:rPr>
          <w:rFonts w:asciiTheme="minorEastAsia" w:eastAsiaTheme="minorEastAsia" w:hAnsiTheme="minorEastAsia"/>
          <w:snapToGrid w:val="0"/>
          <w:kern w:val="0"/>
          <w:sz w:val="24"/>
        </w:rPr>
        <w:t>名称：</w:t>
      </w:r>
      <w:r w:rsidRPr="000E05A6">
        <w:rPr>
          <w:rFonts w:asciiTheme="minorEastAsia" w:eastAsiaTheme="minorEastAsia" w:hAnsiTheme="minorEastAsia"/>
          <w:snapToGrid w:val="0"/>
          <w:kern w:val="0"/>
          <w:sz w:val="24"/>
          <w:u w:val="single"/>
        </w:rPr>
        <w:tab/>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tabs>
          <w:tab w:val="left" w:pos="6316"/>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单位性质：</w:t>
      </w:r>
      <w:r w:rsidRPr="000E05A6">
        <w:rPr>
          <w:rFonts w:asciiTheme="minorEastAsia" w:eastAsiaTheme="minorEastAsia" w:hAnsiTheme="minorEastAsia"/>
          <w:snapToGrid w:val="0"/>
          <w:kern w:val="0"/>
          <w:sz w:val="24"/>
          <w:u w:val="single"/>
        </w:rPr>
        <w:tab/>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tabs>
          <w:tab w:val="left" w:pos="6211"/>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地址：</w:t>
      </w:r>
      <w:r w:rsidRPr="000E05A6">
        <w:rPr>
          <w:rFonts w:asciiTheme="minorEastAsia" w:eastAsiaTheme="minorEastAsia" w:hAnsiTheme="minorEastAsia"/>
          <w:snapToGrid w:val="0"/>
          <w:kern w:val="0"/>
          <w:sz w:val="24"/>
          <w:u w:val="single"/>
        </w:rPr>
        <w:tab/>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tabs>
          <w:tab w:val="left" w:pos="2624"/>
          <w:tab w:val="left" w:pos="3734"/>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成立时间：</w:t>
      </w:r>
      <w:r w:rsidRPr="000E05A6">
        <w:rPr>
          <w:rFonts w:asciiTheme="minorEastAsia" w:eastAsiaTheme="minorEastAsia" w:hAnsiTheme="minorEastAsia"/>
          <w:snapToGrid w:val="0"/>
          <w:kern w:val="0"/>
          <w:sz w:val="24"/>
          <w:u w:val="single"/>
        </w:rPr>
        <w:tab/>
      </w:r>
      <w:r w:rsidRPr="000E05A6">
        <w:rPr>
          <w:rFonts w:asciiTheme="minorEastAsia" w:eastAsiaTheme="minorEastAsia" w:hAnsiTheme="minorEastAsia"/>
          <w:snapToGrid w:val="0"/>
          <w:spacing w:val="-1"/>
          <w:kern w:val="0"/>
          <w:sz w:val="24"/>
        </w:rPr>
        <w:t>年</w:t>
      </w:r>
      <w:r w:rsidRPr="000E05A6">
        <w:rPr>
          <w:rFonts w:asciiTheme="minorEastAsia" w:eastAsiaTheme="minorEastAsia" w:hAnsiTheme="minorEastAsia"/>
          <w:snapToGrid w:val="0"/>
          <w:kern w:val="0"/>
          <w:sz w:val="24"/>
          <w:u w:val="single"/>
        </w:rPr>
        <w:tab/>
      </w:r>
      <w:r w:rsidRPr="000E05A6">
        <w:rPr>
          <w:rFonts w:asciiTheme="minorEastAsia" w:eastAsiaTheme="minorEastAsia" w:hAnsiTheme="minorEastAsia"/>
          <w:snapToGrid w:val="0"/>
          <w:spacing w:val="-1"/>
          <w:kern w:val="0"/>
          <w:sz w:val="24"/>
        </w:rPr>
        <w:t>月</w:t>
      </w:r>
      <w:r w:rsidRPr="000E05A6">
        <w:rPr>
          <w:rFonts w:asciiTheme="minorEastAsia" w:eastAsiaTheme="minorEastAsia" w:hAnsiTheme="minorEastAsia" w:hint="eastAsia"/>
          <w:snapToGrid w:val="0"/>
          <w:spacing w:val="-1"/>
          <w:kern w:val="0"/>
          <w:sz w:val="24"/>
          <w:u w:val="single"/>
        </w:rPr>
        <w:t xml:space="preserve">        </w:t>
      </w:r>
      <w:r w:rsidRPr="000E05A6">
        <w:rPr>
          <w:rFonts w:asciiTheme="minorEastAsia" w:eastAsiaTheme="minorEastAsia" w:hAnsiTheme="minorEastAsia"/>
          <w:snapToGrid w:val="0"/>
          <w:kern w:val="0"/>
          <w:sz w:val="24"/>
        </w:rPr>
        <w:t>日</w:t>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tabs>
          <w:tab w:val="left" w:pos="5475"/>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经营期限：</w:t>
      </w:r>
      <w:r w:rsidRPr="000E05A6">
        <w:rPr>
          <w:rFonts w:asciiTheme="minorEastAsia" w:eastAsiaTheme="minorEastAsia" w:hAnsiTheme="minorEastAsia"/>
          <w:snapToGrid w:val="0"/>
          <w:kern w:val="0"/>
          <w:sz w:val="24"/>
          <w:u w:val="single"/>
        </w:rPr>
        <w:tab/>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tabs>
          <w:tab w:val="left" w:pos="1786"/>
          <w:tab w:val="left" w:pos="3361"/>
          <w:tab w:val="left" w:pos="4951"/>
          <w:tab w:val="left" w:pos="6300"/>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姓名：</w:t>
      </w:r>
      <w:r w:rsidRPr="000E05A6">
        <w:rPr>
          <w:rFonts w:asciiTheme="minorEastAsia" w:eastAsiaTheme="minorEastAsia" w:hAnsiTheme="minorEastAsia"/>
          <w:snapToGrid w:val="0"/>
          <w:kern w:val="0"/>
          <w:sz w:val="24"/>
          <w:u w:val="single"/>
        </w:rPr>
        <w:tab/>
      </w:r>
      <w:r w:rsidRPr="000E05A6">
        <w:rPr>
          <w:rFonts w:asciiTheme="minorEastAsia" w:eastAsiaTheme="minorEastAsia" w:hAnsiTheme="minorEastAsia"/>
          <w:snapToGrid w:val="0"/>
          <w:kern w:val="0"/>
          <w:sz w:val="24"/>
        </w:rPr>
        <w:t>性别</w:t>
      </w:r>
      <w:r w:rsidRPr="000E05A6">
        <w:rPr>
          <w:rFonts w:asciiTheme="minorEastAsia" w:eastAsiaTheme="minorEastAsia" w:hAnsiTheme="minorEastAsia"/>
          <w:snapToGrid w:val="0"/>
          <w:spacing w:val="-1"/>
          <w:kern w:val="0"/>
          <w:sz w:val="24"/>
        </w:rPr>
        <w:t>：</w:t>
      </w:r>
      <w:r w:rsidRPr="000E05A6">
        <w:rPr>
          <w:rFonts w:asciiTheme="minorEastAsia" w:eastAsiaTheme="minorEastAsia" w:hAnsiTheme="minorEastAsia"/>
          <w:snapToGrid w:val="0"/>
          <w:kern w:val="0"/>
          <w:sz w:val="24"/>
          <w:u w:val="single"/>
        </w:rPr>
        <w:tab/>
      </w:r>
      <w:r w:rsidRPr="000E05A6">
        <w:rPr>
          <w:rFonts w:asciiTheme="minorEastAsia" w:eastAsiaTheme="minorEastAsia" w:hAnsiTheme="minorEastAsia"/>
          <w:snapToGrid w:val="0"/>
          <w:spacing w:val="-1"/>
          <w:kern w:val="0"/>
          <w:sz w:val="24"/>
        </w:rPr>
        <w:t>年</w:t>
      </w:r>
      <w:r w:rsidRPr="000E05A6">
        <w:rPr>
          <w:rFonts w:asciiTheme="minorEastAsia" w:eastAsiaTheme="minorEastAsia" w:hAnsiTheme="minorEastAsia"/>
          <w:snapToGrid w:val="0"/>
          <w:kern w:val="0"/>
          <w:sz w:val="24"/>
        </w:rPr>
        <w:t>龄：</w:t>
      </w:r>
      <w:r w:rsidRPr="000E05A6">
        <w:rPr>
          <w:rFonts w:asciiTheme="minorEastAsia" w:eastAsiaTheme="minorEastAsia" w:hAnsiTheme="minorEastAsia"/>
          <w:snapToGrid w:val="0"/>
          <w:kern w:val="0"/>
          <w:sz w:val="24"/>
          <w:u w:val="single"/>
        </w:rPr>
        <w:tab/>
      </w:r>
      <w:r w:rsidRPr="000E05A6">
        <w:rPr>
          <w:rFonts w:asciiTheme="minorEastAsia" w:eastAsiaTheme="minorEastAsia" w:hAnsiTheme="minorEastAsia"/>
          <w:snapToGrid w:val="0"/>
          <w:kern w:val="0"/>
          <w:sz w:val="24"/>
        </w:rPr>
        <w:t>职务：</w:t>
      </w:r>
      <w:r w:rsidRPr="000E05A6">
        <w:rPr>
          <w:rFonts w:asciiTheme="minorEastAsia" w:eastAsiaTheme="minorEastAsia" w:hAnsiTheme="minorEastAsia"/>
          <w:snapToGrid w:val="0"/>
          <w:kern w:val="0"/>
          <w:sz w:val="24"/>
          <w:u w:val="single"/>
        </w:rPr>
        <w:tab/>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tabs>
          <w:tab w:val="left" w:pos="3360"/>
        </w:tabs>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系</w:t>
      </w:r>
      <w:r w:rsidRPr="000E05A6">
        <w:rPr>
          <w:rFonts w:asciiTheme="minorEastAsia" w:eastAsiaTheme="minorEastAsia" w:hAnsiTheme="minorEastAsia"/>
          <w:snapToGrid w:val="0"/>
          <w:kern w:val="0"/>
          <w:sz w:val="24"/>
          <w:u w:val="single"/>
        </w:rPr>
        <w:tab/>
      </w:r>
      <w:r w:rsidRPr="000E05A6">
        <w:rPr>
          <w:rFonts w:asciiTheme="minorEastAsia" w:eastAsiaTheme="minorEastAsia" w:hAnsiTheme="minorEastAsia"/>
          <w:snapToGrid w:val="0"/>
          <w:kern w:val="0"/>
          <w:sz w:val="24"/>
        </w:rPr>
        <w:t>（</w:t>
      </w:r>
      <w:r w:rsidRPr="000E05A6">
        <w:rPr>
          <w:rFonts w:asciiTheme="minorEastAsia" w:eastAsiaTheme="minorEastAsia" w:hAnsiTheme="minorEastAsia" w:hint="eastAsia"/>
          <w:snapToGrid w:val="0"/>
          <w:kern w:val="0"/>
          <w:sz w:val="24"/>
        </w:rPr>
        <w:t>投标人</w:t>
      </w:r>
      <w:r w:rsidRPr="000E05A6">
        <w:rPr>
          <w:rFonts w:asciiTheme="minorEastAsia" w:eastAsiaTheme="minorEastAsia" w:hAnsiTheme="minorEastAsia"/>
          <w:snapToGrid w:val="0"/>
          <w:kern w:val="0"/>
          <w:sz w:val="24"/>
        </w:rPr>
        <w:t>）的法定代表人。</w:t>
      </w:r>
    </w:p>
    <w:p w:rsidR="000C2872" w:rsidRPr="000E05A6" w:rsidRDefault="000C2872" w:rsidP="000E05A6">
      <w:pPr>
        <w:autoSpaceDE w:val="0"/>
        <w:autoSpaceDN w:val="0"/>
        <w:adjustRightInd w:val="0"/>
        <w:snapToGrid w:val="0"/>
        <w:spacing w:line="400" w:lineRule="exact"/>
        <w:ind w:firstLineChars="186" w:firstLine="446"/>
        <w:jc w:val="left"/>
        <w:rPr>
          <w:rFonts w:asciiTheme="minorEastAsia" w:eastAsiaTheme="minorEastAsia" w:hAnsiTheme="minorEastAsia"/>
          <w:snapToGrid w:val="0"/>
          <w:kern w:val="0"/>
          <w:sz w:val="24"/>
        </w:rPr>
      </w:pPr>
    </w:p>
    <w:p w:rsidR="000C2872" w:rsidRPr="000E05A6" w:rsidRDefault="000C2872" w:rsidP="000E05A6">
      <w:pPr>
        <w:autoSpaceDE w:val="0"/>
        <w:autoSpaceDN w:val="0"/>
        <w:adjustRightInd w:val="0"/>
        <w:snapToGrid w:val="0"/>
        <w:spacing w:line="400" w:lineRule="exact"/>
        <w:ind w:firstLineChars="386" w:firstLine="926"/>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特此证明。</w:t>
      </w: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C2872" w:rsidRDefault="000C2872"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r w:rsidRPr="000E05A6">
        <w:rPr>
          <w:rFonts w:asciiTheme="minorEastAsia" w:eastAsiaTheme="minorEastAsia" w:hAnsiTheme="minorEastAsia"/>
          <w:snapToGrid w:val="0"/>
          <w:kern w:val="0"/>
          <w:sz w:val="24"/>
        </w:rPr>
        <w:t>附：法定代表人身份证（第二代）复印件</w:t>
      </w: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E05A6" w:rsidRPr="000E05A6" w:rsidRDefault="000E05A6" w:rsidP="000E05A6">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kern w:val="0"/>
          <w:sz w:val="24"/>
        </w:rPr>
      </w:pPr>
    </w:p>
    <w:p w:rsidR="000C2872" w:rsidRPr="000E05A6" w:rsidRDefault="000C2872" w:rsidP="000E05A6">
      <w:pPr>
        <w:tabs>
          <w:tab w:val="left" w:pos="5735"/>
        </w:tabs>
        <w:autoSpaceDE w:val="0"/>
        <w:autoSpaceDN w:val="0"/>
        <w:adjustRightInd w:val="0"/>
        <w:snapToGrid w:val="0"/>
        <w:spacing w:line="400" w:lineRule="exact"/>
        <w:ind w:firstLine="2100"/>
        <w:jc w:val="left"/>
        <w:rPr>
          <w:rFonts w:asciiTheme="minorEastAsia" w:eastAsiaTheme="minorEastAsia" w:hAnsiTheme="minorEastAsia"/>
          <w:snapToGrid w:val="0"/>
          <w:sz w:val="24"/>
        </w:rPr>
      </w:pPr>
      <w:r w:rsidRPr="000E05A6">
        <w:rPr>
          <w:rFonts w:asciiTheme="minorEastAsia" w:eastAsiaTheme="minorEastAsia" w:hAnsiTheme="minorEastAsia" w:hint="eastAsia"/>
          <w:snapToGrid w:val="0"/>
          <w:sz w:val="24"/>
        </w:rPr>
        <w:t>投标人</w:t>
      </w:r>
      <w:r w:rsidRPr="000E05A6">
        <w:rPr>
          <w:rFonts w:asciiTheme="minorEastAsia" w:eastAsiaTheme="minorEastAsia" w:hAnsiTheme="minorEastAsia"/>
          <w:snapToGrid w:val="0"/>
          <w:sz w:val="24"/>
        </w:rPr>
        <w:t>：</w:t>
      </w:r>
      <w:r w:rsidRPr="000E05A6">
        <w:rPr>
          <w:rFonts w:asciiTheme="minorEastAsia" w:eastAsiaTheme="minorEastAsia" w:hAnsiTheme="minorEastAsia"/>
          <w:snapToGrid w:val="0"/>
          <w:sz w:val="24"/>
          <w:u w:val="single"/>
        </w:rPr>
        <w:tab/>
      </w:r>
      <w:r w:rsidRPr="000E05A6">
        <w:rPr>
          <w:rFonts w:asciiTheme="minorEastAsia" w:eastAsiaTheme="minorEastAsia" w:hAnsiTheme="minorEastAsia"/>
          <w:snapToGrid w:val="0"/>
          <w:spacing w:val="-1"/>
          <w:sz w:val="24"/>
        </w:rPr>
        <w:t>（</w:t>
      </w:r>
      <w:r w:rsidRPr="000E05A6">
        <w:rPr>
          <w:rFonts w:asciiTheme="minorEastAsia" w:eastAsiaTheme="minorEastAsia" w:hAnsiTheme="minorEastAsia"/>
          <w:snapToGrid w:val="0"/>
          <w:sz w:val="24"/>
        </w:rPr>
        <w:t>盖单位</w:t>
      </w:r>
      <w:r w:rsidRPr="000E05A6">
        <w:rPr>
          <w:rFonts w:asciiTheme="minorEastAsia" w:eastAsiaTheme="minorEastAsia" w:hAnsiTheme="minorEastAsia" w:hint="eastAsia"/>
          <w:snapToGrid w:val="0"/>
          <w:sz w:val="24"/>
        </w:rPr>
        <w:t>公</w:t>
      </w:r>
      <w:r w:rsidRPr="000E05A6">
        <w:rPr>
          <w:rFonts w:asciiTheme="minorEastAsia" w:eastAsiaTheme="minorEastAsia" w:hAnsiTheme="minorEastAsia"/>
          <w:snapToGrid w:val="0"/>
          <w:sz w:val="24"/>
        </w:rPr>
        <w:t>章）</w:t>
      </w:r>
    </w:p>
    <w:p w:rsidR="000C2872" w:rsidRPr="000E05A6" w:rsidRDefault="000C2872" w:rsidP="000E05A6">
      <w:pPr>
        <w:autoSpaceDE w:val="0"/>
        <w:autoSpaceDN w:val="0"/>
        <w:adjustRightInd w:val="0"/>
        <w:snapToGrid w:val="0"/>
        <w:spacing w:line="400" w:lineRule="exact"/>
        <w:jc w:val="left"/>
        <w:rPr>
          <w:rFonts w:asciiTheme="minorEastAsia" w:eastAsiaTheme="minorEastAsia" w:hAnsiTheme="minorEastAsia"/>
          <w:kern w:val="0"/>
          <w:sz w:val="24"/>
        </w:rPr>
      </w:pPr>
    </w:p>
    <w:p w:rsidR="000C2872" w:rsidRPr="000E05A6" w:rsidRDefault="000C2872" w:rsidP="000E05A6">
      <w:pPr>
        <w:tabs>
          <w:tab w:val="left" w:pos="4935"/>
          <w:tab w:val="left" w:pos="5460"/>
          <w:tab w:val="left" w:pos="6400"/>
        </w:tabs>
        <w:autoSpaceDE w:val="0"/>
        <w:autoSpaceDN w:val="0"/>
        <w:adjustRightInd w:val="0"/>
        <w:snapToGrid w:val="0"/>
        <w:spacing w:line="400" w:lineRule="exact"/>
        <w:ind w:firstLine="3780"/>
        <w:jc w:val="left"/>
        <w:rPr>
          <w:rFonts w:asciiTheme="minorEastAsia" w:eastAsiaTheme="minorEastAsia" w:hAnsiTheme="minorEastAsia"/>
          <w:kern w:val="0"/>
          <w:sz w:val="24"/>
        </w:rPr>
      </w:pPr>
      <w:r w:rsidRPr="000E05A6">
        <w:rPr>
          <w:rFonts w:asciiTheme="minorEastAsia" w:eastAsiaTheme="minorEastAsia" w:hAnsiTheme="minorEastAsia"/>
          <w:kern w:val="0"/>
          <w:sz w:val="24"/>
          <w:u w:val="single"/>
        </w:rPr>
        <w:tab/>
      </w:r>
      <w:r w:rsidRPr="000E05A6">
        <w:rPr>
          <w:rFonts w:asciiTheme="minorEastAsia" w:eastAsiaTheme="minorEastAsia" w:hAnsiTheme="minorEastAsia"/>
          <w:spacing w:val="-1"/>
          <w:kern w:val="0"/>
          <w:sz w:val="24"/>
        </w:rPr>
        <w:t>年</w:t>
      </w:r>
      <w:r w:rsidRPr="000E05A6">
        <w:rPr>
          <w:rFonts w:asciiTheme="minorEastAsia" w:eastAsiaTheme="minorEastAsia" w:hAnsiTheme="minorEastAsia" w:hint="eastAsia"/>
          <w:spacing w:val="-1"/>
          <w:kern w:val="0"/>
          <w:sz w:val="24"/>
          <w:u w:val="single"/>
        </w:rPr>
        <w:t xml:space="preserve">        </w:t>
      </w:r>
      <w:r w:rsidRPr="000E05A6">
        <w:rPr>
          <w:rFonts w:asciiTheme="minorEastAsia" w:eastAsiaTheme="minorEastAsia" w:hAnsiTheme="minorEastAsia"/>
          <w:kern w:val="0"/>
          <w:sz w:val="24"/>
        </w:rPr>
        <w:t>月</w:t>
      </w:r>
      <w:r w:rsidRPr="000E05A6">
        <w:rPr>
          <w:rFonts w:asciiTheme="minorEastAsia" w:eastAsiaTheme="minorEastAsia" w:hAnsiTheme="minorEastAsia" w:hint="eastAsia"/>
          <w:kern w:val="0"/>
          <w:sz w:val="24"/>
          <w:u w:val="single"/>
        </w:rPr>
        <w:t xml:space="preserve">       </w:t>
      </w:r>
      <w:r w:rsidRPr="000E05A6">
        <w:rPr>
          <w:rFonts w:asciiTheme="minorEastAsia" w:eastAsiaTheme="minorEastAsia" w:hAnsiTheme="minorEastAsia"/>
          <w:kern w:val="0"/>
          <w:sz w:val="24"/>
        </w:rPr>
        <w:t>日</w:t>
      </w:r>
    </w:p>
    <w:p w:rsidR="000C2872" w:rsidRPr="006655C4" w:rsidRDefault="000C2872" w:rsidP="000E05A6">
      <w:pPr>
        <w:adjustRightInd w:val="0"/>
        <w:spacing w:afterLines="50" w:after="120" w:line="400" w:lineRule="exact"/>
        <w:jc w:val="center"/>
        <w:rPr>
          <w:rFonts w:asciiTheme="minorEastAsia" w:eastAsiaTheme="minorEastAsia" w:hAnsiTheme="minorEastAsia"/>
          <w:bCs/>
          <w:snapToGrid w:val="0"/>
          <w:sz w:val="24"/>
        </w:rPr>
      </w:pPr>
      <w:r w:rsidRPr="000E05A6">
        <w:rPr>
          <w:rFonts w:asciiTheme="minorEastAsia" w:eastAsiaTheme="minorEastAsia" w:hAnsiTheme="minorEastAsia" w:cs="Arial"/>
          <w:sz w:val="24"/>
          <w:u w:val="single"/>
        </w:rPr>
        <w:br w:type="page"/>
      </w:r>
      <w:r w:rsidRPr="006655C4">
        <w:rPr>
          <w:rFonts w:asciiTheme="minorEastAsia" w:eastAsiaTheme="minorEastAsia" w:hAnsiTheme="minorEastAsia" w:hint="eastAsia"/>
          <w:bCs/>
          <w:snapToGrid w:val="0"/>
          <w:sz w:val="24"/>
        </w:rPr>
        <w:lastRenderedPageBreak/>
        <w:t>（四）法定代表人授权委托书（格式）</w:t>
      </w:r>
    </w:p>
    <w:p w:rsidR="000C2872" w:rsidRPr="006655C4" w:rsidRDefault="000C2872" w:rsidP="000E05A6">
      <w:pPr>
        <w:tabs>
          <w:tab w:val="left" w:pos="1996"/>
          <w:tab w:val="left" w:pos="5581"/>
          <w:tab w:val="left" w:pos="8000"/>
        </w:tabs>
        <w:autoSpaceDE w:val="0"/>
        <w:autoSpaceDN w:val="0"/>
        <w:adjustRightInd w:val="0"/>
        <w:snapToGrid w:val="0"/>
        <w:spacing w:line="400" w:lineRule="exact"/>
        <w:ind w:firstLine="420"/>
        <w:rPr>
          <w:rFonts w:asciiTheme="minorEastAsia" w:eastAsiaTheme="minorEastAsia" w:hAnsiTheme="minorEastAsia"/>
          <w:snapToGrid w:val="0"/>
          <w:sz w:val="24"/>
        </w:rPr>
      </w:pPr>
      <w:r w:rsidRPr="006655C4">
        <w:rPr>
          <w:rFonts w:asciiTheme="minorEastAsia" w:eastAsiaTheme="minorEastAsia" w:hAnsiTheme="minorEastAsia"/>
          <w:snapToGrid w:val="0"/>
          <w:sz w:val="24"/>
        </w:rPr>
        <w:t>本人</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rPr>
        <w:t>（姓名）系</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rPr>
        <w:t>（</w:t>
      </w:r>
      <w:r w:rsidRPr="006655C4">
        <w:rPr>
          <w:rFonts w:asciiTheme="minorEastAsia" w:eastAsiaTheme="minorEastAsia" w:hAnsiTheme="minorEastAsia" w:hint="eastAsia"/>
          <w:snapToGrid w:val="0"/>
          <w:sz w:val="24"/>
        </w:rPr>
        <w:t>投标人</w:t>
      </w:r>
      <w:r w:rsidRPr="006655C4">
        <w:rPr>
          <w:rFonts w:asciiTheme="minorEastAsia" w:eastAsiaTheme="minorEastAsia" w:hAnsiTheme="minorEastAsia"/>
          <w:snapToGrid w:val="0"/>
          <w:sz w:val="24"/>
        </w:rPr>
        <w:t>名称）的法定代表人，现委托</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rPr>
        <w:t>（姓名）为我方代理人。代理人根据授权，以我方名义签署、澄清、说明、补正、递交、撤回、修改</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rPr>
        <w:t>（项目名称）</w:t>
      </w:r>
      <w:r w:rsidRPr="006655C4">
        <w:rPr>
          <w:rFonts w:asciiTheme="minorEastAsia" w:eastAsiaTheme="minorEastAsia" w:hAnsiTheme="minorEastAsia" w:hint="eastAsia"/>
          <w:snapToGrid w:val="0"/>
          <w:sz w:val="24"/>
        </w:rPr>
        <w:t>投标</w:t>
      </w:r>
      <w:r w:rsidRPr="006655C4">
        <w:rPr>
          <w:rFonts w:asciiTheme="minorEastAsia" w:eastAsiaTheme="minorEastAsia" w:hAnsiTheme="minorEastAsia"/>
          <w:snapToGrid w:val="0"/>
          <w:sz w:val="24"/>
        </w:rPr>
        <w:t>文件、</w:t>
      </w:r>
      <w:r w:rsidRPr="006655C4">
        <w:rPr>
          <w:rFonts w:asciiTheme="minorEastAsia" w:eastAsiaTheme="minorEastAsia" w:hAnsiTheme="minorEastAsia" w:hint="eastAsia"/>
          <w:snapToGrid w:val="0"/>
          <w:sz w:val="24"/>
        </w:rPr>
        <w:t>缴纳保证金、</w:t>
      </w:r>
      <w:r w:rsidRPr="006655C4">
        <w:rPr>
          <w:rFonts w:asciiTheme="minorEastAsia" w:eastAsiaTheme="minorEastAsia" w:hAnsiTheme="minorEastAsia"/>
          <w:snapToGrid w:val="0"/>
          <w:sz w:val="24"/>
        </w:rPr>
        <w:t>签订合同和处理有关事宜，其法律后果由我方承担。</w:t>
      </w:r>
    </w:p>
    <w:p w:rsidR="000C2872" w:rsidRPr="006655C4" w:rsidRDefault="000C2872" w:rsidP="000E05A6">
      <w:pPr>
        <w:tabs>
          <w:tab w:val="left" w:pos="4215"/>
          <w:tab w:val="left" w:pos="4305"/>
          <w:tab w:val="left" w:pos="8000"/>
        </w:tabs>
        <w:autoSpaceDE w:val="0"/>
        <w:autoSpaceDN w:val="0"/>
        <w:adjustRightInd w:val="0"/>
        <w:snapToGrid w:val="0"/>
        <w:spacing w:line="400" w:lineRule="exact"/>
        <w:ind w:firstLine="420"/>
        <w:rPr>
          <w:rFonts w:asciiTheme="minorEastAsia" w:eastAsiaTheme="minorEastAsia" w:hAnsiTheme="minorEastAsia"/>
          <w:snapToGrid w:val="0"/>
          <w:sz w:val="24"/>
        </w:rPr>
      </w:pPr>
      <w:r w:rsidRPr="006655C4">
        <w:rPr>
          <w:rFonts w:asciiTheme="minorEastAsia" w:eastAsiaTheme="minorEastAsia" w:hAnsiTheme="minorEastAsia"/>
          <w:snapToGrid w:val="0"/>
          <w:sz w:val="24"/>
        </w:rPr>
        <w:t>委托期限：</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snapToGrid w:val="0"/>
          <w:sz w:val="24"/>
        </w:rPr>
        <w:t>。</w:t>
      </w:r>
    </w:p>
    <w:p w:rsidR="000C2872" w:rsidRPr="006655C4" w:rsidRDefault="000C2872" w:rsidP="000E05A6">
      <w:pPr>
        <w:tabs>
          <w:tab w:val="left" w:pos="1680"/>
          <w:tab w:val="left" w:pos="4215"/>
          <w:tab w:val="left" w:pos="4305"/>
          <w:tab w:val="left" w:pos="8000"/>
        </w:tabs>
        <w:autoSpaceDE w:val="0"/>
        <w:autoSpaceDN w:val="0"/>
        <w:adjustRightInd w:val="0"/>
        <w:snapToGrid w:val="0"/>
        <w:spacing w:line="400" w:lineRule="exact"/>
        <w:ind w:firstLine="420"/>
        <w:rPr>
          <w:rFonts w:asciiTheme="minorEastAsia" w:eastAsiaTheme="minorEastAsia" w:hAnsiTheme="minorEastAsia"/>
          <w:snapToGrid w:val="0"/>
          <w:sz w:val="24"/>
        </w:rPr>
      </w:pPr>
      <w:r w:rsidRPr="006655C4">
        <w:rPr>
          <w:rFonts w:asciiTheme="minorEastAsia" w:eastAsiaTheme="minorEastAsia" w:hAnsiTheme="minorEastAsia"/>
          <w:snapToGrid w:val="0"/>
          <w:sz w:val="24"/>
        </w:rPr>
        <w:t>代理人无转委托权。</w:t>
      </w:r>
    </w:p>
    <w:p w:rsidR="000C2872" w:rsidRPr="006655C4" w:rsidRDefault="000C2872" w:rsidP="000E05A6">
      <w:pPr>
        <w:tabs>
          <w:tab w:val="left" w:pos="1680"/>
          <w:tab w:val="left" w:pos="4215"/>
          <w:tab w:val="left" w:pos="4305"/>
          <w:tab w:val="left" w:pos="8000"/>
        </w:tabs>
        <w:autoSpaceDE w:val="0"/>
        <w:autoSpaceDN w:val="0"/>
        <w:adjustRightInd w:val="0"/>
        <w:snapToGrid w:val="0"/>
        <w:spacing w:line="400" w:lineRule="exact"/>
        <w:ind w:firstLine="420"/>
        <w:rPr>
          <w:rFonts w:asciiTheme="minorEastAsia" w:eastAsiaTheme="minorEastAsia" w:hAnsiTheme="minorEastAsia"/>
          <w:snapToGrid w:val="0"/>
          <w:sz w:val="24"/>
        </w:rPr>
      </w:pPr>
      <w:r w:rsidRPr="006655C4">
        <w:rPr>
          <w:rFonts w:asciiTheme="minorEastAsia" w:eastAsiaTheme="minorEastAsia" w:hAnsiTheme="minorEastAsia"/>
          <w:snapToGrid w:val="0"/>
          <w:sz w:val="24"/>
        </w:rPr>
        <w:t>附：法定代表人身份证明。</w:t>
      </w:r>
    </w:p>
    <w:p w:rsidR="000C2872" w:rsidRPr="006655C4" w:rsidRDefault="000C2872" w:rsidP="000E05A6">
      <w:pPr>
        <w:tabs>
          <w:tab w:val="left" w:pos="4620"/>
        </w:tabs>
        <w:autoSpaceDE w:val="0"/>
        <w:autoSpaceDN w:val="0"/>
        <w:adjustRightInd w:val="0"/>
        <w:snapToGrid w:val="0"/>
        <w:spacing w:line="400" w:lineRule="exact"/>
        <w:ind w:firstLine="1694"/>
        <w:jc w:val="left"/>
        <w:rPr>
          <w:rFonts w:asciiTheme="minorEastAsia" w:eastAsiaTheme="minorEastAsia" w:hAnsiTheme="minorEastAsia"/>
          <w:snapToGrid w:val="0"/>
          <w:sz w:val="24"/>
        </w:rPr>
      </w:pPr>
      <w:r w:rsidRPr="006655C4">
        <w:rPr>
          <w:rFonts w:asciiTheme="minorEastAsia" w:eastAsiaTheme="minorEastAsia" w:hAnsiTheme="minorEastAsia" w:hint="eastAsia"/>
          <w:snapToGrid w:val="0"/>
          <w:sz w:val="24"/>
        </w:rPr>
        <w:t>投标人</w:t>
      </w:r>
      <w:r w:rsidRPr="006655C4">
        <w:rPr>
          <w:rFonts w:asciiTheme="minorEastAsia" w:eastAsiaTheme="minorEastAsia" w:hAnsiTheme="minorEastAsia"/>
          <w:snapToGrid w:val="0"/>
          <w:sz w:val="24"/>
        </w:rPr>
        <w:t>：</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snapToGrid w:val="0"/>
          <w:sz w:val="24"/>
        </w:rPr>
        <w:t>（盖单位</w:t>
      </w:r>
      <w:r w:rsidRPr="006655C4">
        <w:rPr>
          <w:rFonts w:asciiTheme="minorEastAsia" w:eastAsiaTheme="minorEastAsia" w:hAnsiTheme="minorEastAsia" w:hint="eastAsia"/>
          <w:snapToGrid w:val="0"/>
          <w:sz w:val="24"/>
        </w:rPr>
        <w:t>公</w:t>
      </w:r>
      <w:r w:rsidRPr="006655C4">
        <w:rPr>
          <w:rFonts w:asciiTheme="minorEastAsia" w:eastAsiaTheme="minorEastAsia" w:hAnsiTheme="minorEastAsia"/>
          <w:snapToGrid w:val="0"/>
          <w:sz w:val="24"/>
        </w:rPr>
        <w:t>章）</w:t>
      </w:r>
    </w:p>
    <w:p w:rsidR="000C2872" w:rsidRPr="006655C4" w:rsidRDefault="000C2872" w:rsidP="000E05A6">
      <w:pPr>
        <w:tabs>
          <w:tab w:val="left" w:pos="6300"/>
        </w:tabs>
        <w:autoSpaceDE w:val="0"/>
        <w:autoSpaceDN w:val="0"/>
        <w:adjustRightInd w:val="0"/>
        <w:snapToGrid w:val="0"/>
        <w:spacing w:line="400" w:lineRule="exact"/>
        <w:ind w:firstLine="1680"/>
        <w:jc w:val="left"/>
        <w:rPr>
          <w:rFonts w:asciiTheme="minorEastAsia" w:eastAsiaTheme="minorEastAsia" w:hAnsiTheme="minorEastAsia"/>
          <w:snapToGrid w:val="0"/>
          <w:sz w:val="24"/>
        </w:rPr>
      </w:pPr>
      <w:r w:rsidRPr="006655C4">
        <w:rPr>
          <w:rFonts w:asciiTheme="minorEastAsia" w:eastAsiaTheme="minorEastAsia" w:hAnsiTheme="minorEastAsia"/>
          <w:snapToGrid w:val="0"/>
          <w:sz w:val="24"/>
        </w:rPr>
        <w:t>法定代表人：</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rPr>
        <w:t>（签字）</w:t>
      </w:r>
    </w:p>
    <w:p w:rsidR="000C2872" w:rsidRPr="006655C4" w:rsidRDefault="000C2872" w:rsidP="000E05A6">
      <w:pPr>
        <w:tabs>
          <w:tab w:val="left" w:pos="6631"/>
        </w:tabs>
        <w:autoSpaceDE w:val="0"/>
        <w:autoSpaceDN w:val="0"/>
        <w:adjustRightInd w:val="0"/>
        <w:snapToGrid w:val="0"/>
        <w:spacing w:line="400" w:lineRule="exact"/>
        <w:ind w:firstLine="1680"/>
        <w:jc w:val="left"/>
        <w:rPr>
          <w:rFonts w:asciiTheme="minorEastAsia" w:eastAsiaTheme="minorEastAsia" w:hAnsiTheme="minorEastAsia"/>
          <w:snapToGrid w:val="0"/>
          <w:sz w:val="24"/>
        </w:rPr>
      </w:pPr>
      <w:r w:rsidRPr="006655C4">
        <w:rPr>
          <w:rFonts w:asciiTheme="minorEastAsia" w:eastAsiaTheme="minorEastAsia" w:hAnsiTheme="minorEastAsia"/>
          <w:snapToGrid w:val="0"/>
          <w:sz w:val="24"/>
        </w:rPr>
        <w:t>身份证号码：</w:t>
      </w:r>
      <w:r w:rsidRPr="006655C4">
        <w:rPr>
          <w:rFonts w:asciiTheme="minorEastAsia" w:eastAsiaTheme="minorEastAsia" w:hAnsiTheme="minorEastAsia"/>
          <w:snapToGrid w:val="0"/>
          <w:sz w:val="24"/>
          <w:u w:val="single"/>
        </w:rPr>
        <w:tab/>
      </w:r>
    </w:p>
    <w:p w:rsidR="000C2872" w:rsidRPr="006655C4" w:rsidRDefault="000C2872" w:rsidP="000E05A6">
      <w:pPr>
        <w:tabs>
          <w:tab w:val="left" w:pos="6720"/>
        </w:tabs>
        <w:autoSpaceDE w:val="0"/>
        <w:autoSpaceDN w:val="0"/>
        <w:adjustRightInd w:val="0"/>
        <w:snapToGrid w:val="0"/>
        <w:spacing w:line="400" w:lineRule="exact"/>
        <w:ind w:firstLine="1680"/>
        <w:jc w:val="left"/>
        <w:rPr>
          <w:rFonts w:asciiTheme="minorEastAsia" w:eastAsiaTheme="minorEastAsia" w:hAnsiTheme="minorEastAsia"/>
          <w:snapToGrid w:val="0"/>
          <w:sz w:val="24"/>
        </w:rPr>
      </w:pPr>
      <w:r w:rsidRPr="006655C4">
        <w:rPr>
          <w:rFonts w:asciiTheme="minorEastAsia" w:eastAsiaTheme="minorEastAsia" w:hAnsiTheme="minorEastAsia"/>
          <w:snapToGrid w:val="0"/>
          <w:sz w:val="24"/>
        </w:rPr>
        <w:t>委托代理人：</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snapToGrid w:val="0"/>
          <w:sz w:val="24"/>
        </w:rPr>
        <w:t>（签字）</w:t>
      </w:r>
    </w:p>
    <w:p w:rsidR="000C2872" w:rsidRPr="006655C4" w:rsidRDefault="000C2872" w:rsidP="000E05A6">
      <w:pPr>
        <w:tabs>
          <w:tab w:val="left" w:pos="6825"/>
        </w:tabs>
        <w:autoSpaceDE w:val="0"/>
        <w:autoSpaceDN w:val="0"/>
        <w:adjustRightInd w:val="0"/>
        <w:snapToGrid w:val="0"/>
        <w:spacing w:line="400" w:lineRule="exact"/>
        <w:ind w:firstLine="1680"/>
        <w:jc w:val="left"/>
        <w:rPr>
          <w:rFonts w:asciiTheme="minorEastAsia" w:eastAsiaTheme="minorEastAsia" w:hAnsiTheme="minorEastAsia"/>
          <w:snapToGrid w:val="0"/>
          <w:sz w:val="24"/>
        </w:rPr>
      </w:pPr>
      <w:r w:rsidRPr="006655C4">
        <w:rPr>
          <w:rFonts w:asciiTheme="minorEastAsia" w:eastAsiaTheme="minorEastAsia" w:hAnsiTheme="minorEastAsia"/>
          <w:snapToGrid w:val="0"/>
          <w:sz w:val="24"/>
        </w:rPr>
        <w:t>身份证号码：</w:t>
      </w:r>
      <w:r w:rsidRPr="006655C4">
        <w:rPr>
          <w:rFonts w:asciiTheme="minorEastAsia" w:eastAsiaTheme="minorEastAsia" w:hAnsiTheme="minorEastAsia"/>
          <w:snapToGrid w:val="0"/>
          <w:sz w:val="24"/>
          <w:u w:val="single"/>
        </w:rPr>
        <w:tab/>
      </w:r>
    </w:p>
    <w:p w:rsidR="000C2872" w:rsidRPr="006655C4" w:rsidRDefault="000E05A6" w:rsidP="000E05A6">
      <w:pPr>
        <w:autoSpaceDE w:val="0"/>
        <w:autoSpaceDN w:val="0"/>
        <w:adjustRightInd w:val="0"/>
        <w:snapToGrid w:val="0"/>
        <w:spacing w:line="400" w:lineRule="exact"/>
        <w:jc w:val="right"/>
        <w:rPr>
          <w:rFonts w:asciiTheme="minorEastAsia" w:eastAsiaTheme="minorEastAsia" w:hAnsiTheme="minorEastAsia"/>
          <w:snapToGrid w:val="0"/>
          <w:sz w:val="24"/>
          <w:u w:val="single"/>
        </w:rPr>
      </w:pPr>
      <w:r w:rsidRPr="006655C4">
        <w:rPr>
          <w:rFonts w:asciiTheme="minorEastAsia" w:eastAsiaTheme="minorEastAsia" w:hAnsiTheme="minorEastAsia"/>
          <w:noProof/>
          <w:sz w:val="24"/>
        </w:rPr>
        <mc:AlternateContent>
          <mc:Choice Requires="wps">
            <w:drawing>
              <wp:inline distT="0" distB="0" distL="0" distR="0">
                <wp:extent cx="5401310" cy="2080260"/>
                <wp:effectExtent l="0" t="0" r="0" b="0"/>
                <wp:docPr id="6" name="Pictur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401310" cy="208026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D0BF73" id="Picture 7" o:spid="_x0000_s1026" style="width:425.3pt;height:16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" filled="f" stroked="f">
                <o:lock v:ext="edit" aspectratio="t" text="t"/>
                <w10:anchorlock/>
              </v:rect>
            </w:pict>
          </mc:Fallback>
        </mc:AlternateContent>
      </w:r>
    </w:p>
    <w:p w:rsidR="000E05A6" w:rsidRPr="006655C4" w:rsidRDefault="000E05A6" w:rsidP="000E05A6">
      <w:pPr>
        <w:autoSpaceDE w:val="0"/>
        <w:autoSpaceDN w:val="0"/>
        <w:adjustRightInd w:val="0"/>
        <w:snapToGrid w:val="0"/>
        <w:spacing w:line="400" w:lineRule="exact"/>
        <w:jc w:val="right"/>
        <w:rPr>
          <w:rFonts w:asciiTheme="minorEastAsia" w:eastAsiaTheme="minorEastAsia" w:hAnsiTheme="minorEastAsia"/>
          <w:snapToGrid w:val="0"/>
          <w:sz w:val="24"/>
          <w:u w:val="single"/>
        </w:rPr>
      </w:pP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r w:rsidRPr="006655C4">
        <w:rPr>
          <w:rFonts w:asciiTheme="minorEastAsia" w:eastAsiaTheme="minorEastAsia" w:hAnsiTheme="minorEastAsia"/>
          <w:snapToGrid w:val="0"/>
          <w:kern w:val="0"/>
          <w:sz w:val="24"/>
        </w:rPr>
        <w:t>附：法定代表人身份证（第二代）复印件</w:t>
      </w: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p>
    <w:p w:rsidR="006655C4" w:rsidRPr="006655C4" w:rsidRDefault="006655C4" w:rsidP="006655C4">
      <w:pPr>
        <w:autoSpaceDE w:val="0"/>
        <w:autoSpaceDN w:val="0"/>
        <w:adjustRightInd w:val="0"/>
        <w:snapToGrid w:val="0"/>
        <w:spacing w:line="400" w:lineRule="exact"/>
        <w:jc w:val="left"/>
        <w:rPr>
          <w:rFonts w:asciiTheme="minorEastAsia" w:eastAsiaTheme="minorEastAsia" w:hAnsiTheme="minorEastAsia"/>
          <w:snapToGrid w:val="0"/>
          <w:kern w:val="0"/>
          <w:sz w:val="24"/>
        </w:rPr>
      </w:pPr>
      <w:r w:rsidRPr="006655C4">
        <w:rPr>
          <w:rFonts w:asciiTheme="minorEastAsia" w:eastAsiaTheme="minorEastAsia" w:hAnsiTheme="minorEastAsia"/>
          <w:snapToGrid w:val="0"/>
          <w:kern w:val="0"/>
          <w:sz w:val="24"/>
        </w:rPr>
        <w:t>附：</w:t>
      </w:r>
      <w:r w:rsidRPr="006655C4">
        <w:rPr>
          <w:rFonts w:asciiTheme="minorEastAsia" w:eastAsiaTheme="minorEastAsia" w:hAnsiTheme="minorEastAsia" w:hint="eastAsia"/>
          <w:snapToGrid w:val="0"/>
          <w:kern w:val="0"/>
          <w:sz w:val="24"/>
        </w:rPr>
        <w:t>委托代理</w:t>
      </w:r>
      <w:r w:rsidRPr="006655C4">
        <w:rPr>
          <w:rFonts w:asciiTheme="minorEastAsia" w:eastAsiaTheme="minorEastAsia" w:hAnsiTheme="minorEastAsia"/>
          <w:snapToGrid w:val="0"/>
          <w:kern w:val="0"/>
          <w:sz w:val="24"/>
        </w:rPr>
        <w:t>人身份证（第二代）复印件</w:t>
      </w:r>
    </w:p>
    <w:p w:rsidR="000E05A6" w:rsidRPr="006655C4" w:rsidRDefault="000E05A6" w:rsidP="006655C4">
      <w:pPr>
        <w:autoSpaceDE w:val="0"/>
        <w:autoSpaceDN w:val="0"/>
        <w:adjustRightInd w:val="0"/>
        <w:snapToGrid w:val="0"/>
        <w:spacing w:line="400" w:lineRule="exact"/>
        <w:jc w:val="left"/>
        <w:rPr>
          <w:rFonts w:asciiTheme="minorEastAsia" w:eastAsiaTheme="minorEastAsia" w:hAnsiTheme="minorEastAsia"/>
          <w:snapToGrid w:val="0"/>
          <w:sz w:val="24"/>
          <w:u w:val="single"/>
        </w:rPr>
      </w:pPr>
    </w:p>
    <w:p w:rsidR="000E05A6" w:rsidRPr="006655C4" w:rsidRDefault="000E05A6" w:rsidP="006655C4">
      <w:pPr>
        <w:autoSpaceDE w:val="0"/>
        <w:autoSpaceDN w:val="0"/>
        <w:adjustRightInd w:val="0"/>
        <w:snapToGrid w:val="0"/>
        <w:spacing w:line="400" w:lineRule="exact"/>
        <w:jc w:val="left"/>
        <w:rPr>
          <w:rFonts w:asciiTheme="minorEastAsia" w:eastAsiaTheme="minorEastAsia" w:hAnsiTheme="minorEastAsia"/>
          <w:snapToGrid w:val="0"/>
          <w:sz w:val="24"/>
          <w:u w:val="single"/>
        </w:rPr>
      </w:pPr>
    </w:p>
    <w:p w:rsidR="000E05A6" w:rsidRPr="006655C4" w:rsidRDefault="000E05A6" w:rsidP="006655C4">
      <w:pPr>
        <w:autoSpaceDE w:val="0"/>
        <w:autoSpaceDN w:val="0"/>
        <w:adjustRightInd w:val="0"/>
        <w:snapToGrid w:val="0"/>
        <w:spacing w:line="400" w:lineRule="exact"/>
        <w:jc w:val="left"/>
        <w:rPr>
          <w:rFonts w:asciiTheme="minorEastAsia" w:eastAsiaTheme="minorEastAsia" w:hAnsiTheme="minorEastAsia"/>
          <w:snapToGrid w:val="0"/>
          <w:sz w:val="24"/>
          <w:u w:val="single"/>
        </w:rPr>
      </w:pPr>
    </w:p>
    <w:p w:rsidR="000E05A6" w:rsidRPr="006655C4" w:rsidRDefault="000E05A6" w:rsidP="006655C4">
      <w:pPr>
        <w:autoSpaceDE w:val="0"/>
        <w:autoSpaceDN w:val="0"/>
        <w:adjustRightInd w:val="0"/>
        <w:snapToGrid w:val="0"/>
        <w:spacing w:line="400" w:lineRule="exact"/>
        <w:jc w:val="left"/>
        <w:rPr>
          <w:rFonts w:asciiTheme="minorEastAsia" w:eastAsiaTheme="minorEastAsia" w:hAnsiTheme="minorEastAsia"/>
          <w:snapToGrid w:val="0"/>
          <w:sz w:val="24"/>
          <w:u w:val="single"/>
        </w:rPr>
      </w:pPr>
    </w:p>
    <w:p w:rsidR="000E05A6" w:rsidRPr="006655C4" w:rsidRDefault="000E05A6" w:rsidP="006655C4">
      <w:pPr>
        <w:autoSpaceDE w:val="0"/>
        <w:autoSpaceDN w:val="0"/>
        <w:adjustRightInd w:val="0"/>
        <w:snapToGrid w:val="0"/>
        <w:spacing w:line="400" w:lineRule="exact"/>
        <w:jc w:val="left"/>
        <w:rPr>
          <w:rFonts w:asciiTheme="minorEastAsia" w:eastAsiaTheme="minorEastAsia" w:hAnsiTheme="minorEastAsia"/>
          <w:snapToGrid w:val="0"/>
          <w:sz w:val="24"/>
          <w:u w:val="single"/>
        </w:rPr>
      </w:pPr>
    </w:p>
    <w:p w:rsidR="000C2872" w:rsidRPr="006655C4" w:rsidRDefault="000C2872" w:rsidP="000E05A6">
      <w:pPr>
        <w:autoSpaceDE w:val="0"/>
        <w:autoSpaceDN w:val="0"/>
        <w:adjustRightInd w:val="0"/>
        <w:snapToGrid w:val="0"/>
        <w:spacing w:line="400" w:lineRule="exact"/>
        <w:ind w:right="424"/>
        <w:jc w:val="right"/>
        <w:rPr>
          <w:rFonts w:asciiTheme="minorEastAsia" w:eastAsiaTheme="minorEastAsia" w:hAnsiTheme="minorEastAsia" w:cs="MingLiU"/>
          <w:snapToGrid w:val="0"/>
          <w:sz w:val="24"/>
        </w:rPr>
      </w:pP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cs="MingLiU" w:hint="eastAsia"/>
          <w:snapToGrid w:val="0"/>
          <w:sz w:val="24"/>
        </w:rPr>
        <w:t>年</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cs="MingLiU" w:hint="eastAsia"/>
          <w:snapToGrid w:val="0"/>
          <w:sz w:val="24"/>
        </w:rPr>
        <w:t>月</w:t>
      </w:r>
      <w:r w:rsidRPr="006655C4">
        <w:rPr>
          <w:rFonts w:asciiTheme="minorEastAsia" w:eastAsiaTheme="minorEastAsia" w:hAnsiTheme="minorEastAsia"/>
          <w:snapToGrid w:val="0"/>
          <w:sz w:val="24"/>
          <w:u w:val="single"/>
        </w:rPr>
        <w:tab/>
      </w: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cs="MingLiU" w:hint="eastAsia"/>
          <w:snapToGrid w:val="0"/>
          <w:sz w:val="24"/>
        </w:rPr>
        <w:t>日</w:t>
      </w:r>
    </w:p>
    <w:p w:rsidR="000C2872" w:rsidRPr="006655C4" w:rsidRDefault="000C2872" w:rsidP="000E05A6">
      <w:pPr>
        <w:autoSpaceDE w:val="0"/>
        <w:autoSpaceDN w:val="0"/>
        <w:adjustRightInd w:val="0"/>
        <w:snapToGrid w:val="0"/>
        <w:spacing w:line="400" w:lineRule="exact"/>
        <w:ind w:firstLineChars="200" w:firstLine="480"/>
        <w:jc w:val="left"/>
        <w:rPr>
          <w:rFonts w:asciiTheme="minorEastAsia" w:eastAsiaTheme="minorEastAsia" w:hAnsiTheme="minorEastAsia" w:cs="MingLiU"/>
          <w:snapToGrid w:val="0"/>
          <w:sz w:val="24"/>
        </w:rPr>
      </w:pPr>
      <w:r w:rsidRPr="006655C4">
        <w:rPr>
          <w:rFonts w:asciiTheme="minorEastAsia" w:eastAsiaTheme="minorEastAsia" w:hAnsiTheme="minorEastAsia" w:cs="MingLiU" w:hint="eastAsia"/>
          <w:snapToGrid w:val="0"/>
          <w:sz w:val="24"/>
        </w:rPr>
        <w:t>注：法定代表人参加投标活动并签署文件的不需要授权委托书，只需提供法定代表人身份证明；非法定代表人参加投标活动及签署文件的除提供法定代表人身份证明外还须提供授权委托书。</w:t>
      </w:r>
    </w:p>
    <w:p w:rsidR="000C2872" w:rsidRPr="005849C6" w:rsidRDefault="000C2872" w:rsidP="000E05A6">
      <w:pPr>
        <w:pStyle w:val="2"/>
        <w:spacing w:line="400" w:lineRule="exact"/>
        <w:jc w:val="center"/>
        <w:rPr>
          <w:rFonts w:asciiTheme="minorEastAsia" w:eastAsiaTheme="minorEastAsia" w:hAnsiTheme="minorEastAsia"/>
          <w:sz w:val="28"/>
          <w:szCs w:val="28"/>
          <w:lang w:eastAsia="zh-CN"/>
        </w:rPr>
      </w:pPr>
      <w:r w:rsidRPr="006655C4">
        <w:rPr>
          <w:rFonts w:asciiTheme="minorEastAsia" w:eastAsiaTheme="minorEastAsia" w:hAnsiTheme="minorEastAsia" w:cs="MingLiU"/>
          <w:b w:val="0"/>
          <w:sz w:val="24"/>
          <w:szCs w:val="24"/>
          <w:lang w:eastAsia="zh-CN"/>
        </w:rPr>
        <w:br w:type="page"/>
      </w:r>
      <w:bookmarkStart w:id="42" w:name="_Toc454640900"/>
      <w:bookmarkStart w:id="43" w:name="_Toc470099699"/>
      <w:bookmarkStart w:id="44" w:name="_Toc514224319"/>
      <w:bookmarkStart w:id="45" w:name="OLE_LINK136"/>
      <w:r w:rsidRPr="005849C6">
        <w:rPr>
          <w:rFonts w:asciiTheme="minorEastAsia" w:eastAsiaTheme="minorEastAsia" w:hAnsiTheme="minorEastAsia" w:hint="eastAsia"/>
          <w:sz w:val="28"/>
          <w:szCs w:val="28"/>
          <w:lang w:eastAsia="zh-CN"/>
        </w:rPr>
        <w:lastRenderedPageBreak/>
        <w:t>二、</w:t>
      </w:r>
      <w:bookmarkEnd w:id="42"/>
      <w:r w:rsidRPr="005849C6">
        <w:rPr>
          <w:rFonts w:asciiTheme="minorEastAsia" w:eastAsiaTheme="minorEastAsia" w:hAnsiTheme="minorEastAsia" w:hint="eastAsia"/>
          <w:sz w:val="28"/>
          <w:szCs w:val="28"/>
          <w:lang w:eastAsia="zh-CN"/>
        </w:rPr>
        <w:t>资格文件</w:t>
      </w:r>
      <w:bookmarkEnd w:id="43"/>
      <w:bookmarkEnd w:id="44"/>
    </w:p>
    <w:bookmarkEnd w:id="45"/>
    <w:p w:rsidR="000C2872" w:rsidRPr="006655C4" w:rsidRDefault="000C2872" w:rsidP="000E05A6">
      <w:pPr>
        <w:adjustRightInd w:val="0"/>
        <w:spacing w:line="400" w:lineRule="exact"/>
        <w:ind w:firstLineChars="200" w:firstLine="562"/>
        <w:jc w:val="left"/>
        <w:rPr>
          <w:rFonts w:asciiTheme="minorEastAsia" w:eastAsiaTheme="minorEastAsia" w:hAnsiTheme="minorEastAsia"/>
          <w:kern w:val="0"/>
          <w:sz w:val="24"/>
        </w:rPr>
      </w:pPr>
      <w:r w:rsidRPr="005849C6">
        <w:rPr>
          <w:rFonts w:asciiTheme="minorEastAsia" w:eastAsiaTheme="minorEastAsia" w:hAnsiTheme="minorEastAsia" w:cs="MingLiU"/>
          <w:b/>
          <w:kern w:val="0"/>
          <w:sz w:val="28"/>
          <w:szCs w:val="28"/>
        </w:rPr>
        <w:br w:type="page"/>
      </w:r>
      <w:r w:rsidRPr="006655C4">
        <w:rPr>
          <w:rFonts w:asciiTheme="minorEastAsia" w:eastAsiaTheme="minorEastAsia" w:hAnsiTheme="minorEastAsia" w:hint="eastAsia"/>
          <w:kern w:val="0"/>
          <w:sz w:val="24"/>
        </w:rPr>
        <w:lastRenderedPageBreak/>
        <w:t>营业执照副本、税务登记证、组织机构代码证复印件或“三证合一”的营业执照副本复印件，加盖投标人公章。</w:t>
      </w:r>
    </w:p>
    <w:p w:rsidR="000C2872" w:rsidRPr="005849C6" w:rsidRDefault="000C2872" w:rsidP="000E05A6">
      <w:pPr>
        <w:adjustRightInd w:val="0"/>
        <w:spacing w:line="400" w:lineRule="exact"/>
        <w:ind w:firstLineChars="200" w:firstLine="560"/>
        <w:jc w:val="left"/>
        <w:rPr>
          <w:rFonts w:asciiTheme="minorEastAsia" w:eastAsiaTheme="minorEastAsia" w:hAnsiTheme="minorEastAsia"/>
          <w:kern w:val="0"/>
          <w:sz w:val="28"/>
          <w:szCs w:val="28"/>
        </w:rPr>
      </w:pPr>
    </w:p>
    <w:p w:rsidR="000C2872" w:rsidRPr="006655C4" w:rsidRDefault="000C2872" w:rsidP="000E05A6">
      <w:pPr>
        <w:spacing w:line="400" w:lineRule="exact"/>
        <w:ind w:firstLineChars="100" w:firstLine="281"/>
        <w:jc w:val="center"/>
        <w:rPr>
          <w:rFonts w:asciiTheme="minorEastAsia" w:eastAsiaTheme="minorEastAsia" w:hAnsiTheme="minorEastAsia"/>
          <w:b/>
          <w:bCs/>
          <w:sz w:val="24"/>
        </w:rPr>
      </w:pPr>
      <w:r w:rsidRPr="005849C6">
        <w:rPr>
          <w:rFonts w:asciiTheme="minorEastAsia" w:eastAsiaTheme="minorEastAsia" w:hAnsiTheme="minorEastAsia" w:cs="MingLiU"/>
          <w:b/>
          <w:kern w:val="0"/>
          <w:sz w:val="28"/>
          <w:szCs w:val="28"/>
        </w:rPr>
        <w:br w:type="page"/>
      </w:r>
      <w:r w:rsidRPr="006655C4">
        <w:rPr>
          <w:rFonts w:asciiTheme="minorEastAsia" w:eastAsiaTheme="minorEastAsia" w:hAnsiTheme="minorEastAsia" w:hint="eastAsia"/>
          <w:b/>
          <w:bCs/>
          <w:sz w:val="24"/>
        </w:rPr>
        <w:lastRenderedPageBreak/>
        <w:t>诚信声明（格式）</w:t>
      </w:r>
    </w:p>
    <w:p w:rsidR="000C2872" w:rsidRPr="006655C4" w:rsidRDefault="000C2872" w:rsidP="000E05A6">
      <w:pPr>
        <w:spacing w:line="400" w:lineRule="exact"/>
        <w:rPr>
          <w:rFonts w:asciiTheme="minorEastAsia" w:eastAsiaTheme="minorEastAsia" w:hAnsiTheme="minorEastAsia"/>
          <w:spacing w:val="16"/>
          <w:sz w:val="24"/>
        </w:rPr>
      </w:pPr>
    </w:p>
    <w:p w:rsidR="000C2872" w:rsidRPr="006655C4" w:rsidRDefault="000C2872" w:rsidP="000E05A6">
      <w:pPr>
        <w:spacing w:line="400" w:lineRule="exact"/>
        <w:rPr>
          <w:rFonts w:asciiTheme="minorEastAsia" w:eastAsiaTheme="minorEastAsia" w:hAnsiTheme="minorEastAsia"/>
          <w:b/>
          <w:bCs/>
          <w:sz w:val="24"/>
        </w:rPr>
      </w:pPr>
      <w:r w:rsidRPr="006655C4">
        <w:rPr>
          <w:rFonts w:asciiTheme="minorEastAsia" w:eastAsiaTheme="minorEastAsia" w:hAnsiTheme="minorEastAsia" w:hint="eastAsia"/>
          <w:b/>
          <w:bCs/>
          <w:sz w:val="24"/>
        </w:rPr>
        <w:t>致：西南大学</w:t>
      </w:r>
    </w:p>
    <w:p w:rsidR="000C2872" w:rsidRPr="006655C4" w:rsidRDefault="000C2872" w:rsidP="000E05A6">
      <w:pPr>
        <w:spacing w:line="400" w:lineRule="exact"/>
        <w:rPr>
          <w:rFonts w:asciiTheme="minorEastAsia" w:eastAsiaTheme="minorEastAsia" w:hAnsiTheme="minorEastAsia"/>
          <w:b/>
          <w:bCs/>
          <w:sz w:val="24"/>
        </w:rPr>
      </w:pPr>
    </w:p>
    <w:p w:rsidR="000C2872" w:rsidRPr="006655C4" w:rsidRDefault="000C2872" w:rsidP="000E05A6">
      <w:pPr>
        <w:spacing w:line="400" w:lineRule="exact"/>
        <w:ind w:firstLineChars="250" w:firstLine="600"/>
        <w:rPr>
          <w:rFonts w:asciiTheme="minorEastAsia" w:eastAsiaTheme="minorEastAsia" w:hAnsiTheme="minorEastAsia"/>
          <w:snapToGrid w:val="0"/>
          <w:sz w:val="24"/>
        </w:rPr>
      </w:pP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snapToGrid w:val="0"/>
          <w:sz w:val="24"/>
        </w:rPr>
        <w:t>（</w:t>
      </w:r>
      <w:r w:rsidRPr="006655C4">
        <w:rPr>
          <w:rFonts w:asciiTheme="minorEastAsia" w:eastAsiaTheme="minorEastAsia" w:hAnsiTheme="minorEastAsia" w:hint="eastAsia"/>
          <w:snapToGrid w:val="0"/>
          <w:sz w:val="24"/>
        </w:rPr>
        <w:t>投标人</w:t>
      </w:r>
      <w:r w:rsidRPr="006655C4">
        <w:rPr>
          <w:rFonts w:asciiTheme="minorEastAsia" w:eastAsiaTheme="minorEastAsia" w:hAnsiTheme="minorEastAsia"/>
          <w:snapToGrid w:val="0"/>
          <w:sz w:val="24"/>
        </w:rPr>
        <w:t>名称）郑重声明，我方参加</w:t>
      </w:r>
      <w:r w:rsidRPr="006655C4">
        <w:rPr>
          <w:rFonts w:asciiTheme="minorEastAsia" w:eastAsiaTheme="minorEastAsia" w:hAnsiTheme="minorEastAsia" w:hint="eastAsia"/>
          <w:snapToGrid w:val="0"/>
          <w:sz w:val="24"/>
          <w:u w:val="single"/>
        </w:rPr>
        <w:t xml:space="preserve">                            </w:t>
      </w:r>
      <w:r w:rsidRPr="006655C4">
        <w:rPr>
          <w:rFonts w:asciiTheme="minorEastAsia" w:eastAsiaTheme="minorEastAsia" w:hAnsiTheme="minorEastAsia"/>
          <w:snapToGrid w:val="0"/>
          <w:sz w:val="24"/>
        </w:rPr>
        <w:t>（项目名称）</w:t>
      </w:r>
      <w:r w:rsidRPr="006655C4">
        <w:rPr>
          <w:rFonts w:asciiTheme="minorEastAsia" w:eastAsiaTheme="minorEastAsia" w:hAnsiTheme="minorEastAsia" w:hint="eastAsia"/>
          <w:snapToGrid w:val="0"/>
          <w:sz w:val="24"/>
        </w:rPr>
        <w:t>采购</w:t>
      </w:r>
      <w:r w:rsidRPr="006655C4">
        <w:rPr>
          <w:rFonts w:asciiTheme="minorEastAsia" w:eastAsiaTheme="minorEastAsia" w:hAnsiTheme="minorEastAsia"/>
          <w:snapToGrid w:val="0"/>
          <w:sz w:val="24"/>
        </w:rPr>
        <w:t>活动</w:t>
      </w:r>
      <w:r w:rsidRPr="006655C4">
        <w:rPr>
          <w:rFonts w:asciiTheme="minorEastAsia" w:eastAsiaTheme="minorEastAsia" w:hAnsiTheme="minorEastAsia" w:hint="eastAsia"/>
          <w:snapToGrid w:val="0"/>
          <w:sz w:val="24"/>
        </w:rPr>
        <w:t>前</w:t>
      </w:r>
      <w:r w:rsidRPr="006655C4">
        <w:rPr>
          <w:rFonts w:asciiTheme="minorEastAsia" w:eastAsiaTheme="minorEastAsia" w:hAnsiTheme="minorEastAsia"/>
          <w:snapToGrid w:val="0"/>
          <w:sz w:val="24"/>
        </w:rPr>
        <w:t>三年内在经营活动中没有重大违法记录，有良好的商业信誉和健全的财务会计制度，有履行合同所必须的设备和专业技术能力，有依法缴纳税收和社会保障资金的良好记录，符合《政府采购法》规定的基本资格条件。我方对此声明负全部法律责任。</w:t>
      </w:r>
    </w:p>
    <w:p w:rsidR="000C2872" w:rsidRPr="006655C4" w:rsidRDefault="000C2872" w:rsidP="000E05A6">
      <w:pPr>
        <w:spacing w:line="400" w:lineRule="exact"/>
        <w:ind w:firstLineChars="250" w:firstLine="600"/>
        <w:rPr>
          <w:rFonts w:asciiTheme="minorEastAsia" w:eastAsiaTheme="minorEastAsia" w:hAnsiTheme="minorEastAsia"/>
          <w:snapToGrid w:val="0"/>
          <w:sz w:val="24"/>
        </w:rPr>
      </w:pPr>
      <w:r w:rsidRPr="006655C4">
        <w:rPr>
          <w:rFonts w:asciiTheme="minorEastAsia" w:eastAsiaTheme="minorEastAsia" w:hAnsiTheme="minorEastAsia"/>
          <w:snapToGrid w:val="0"/>
          <w:sz w:val="24"/>
        </w:rPr>
        <w:t>特此声明。</w:t>
      </w:r>
    </w:p>
    <w:p w:rsidR="000C2872" w:rsidRPr="006655C4" w:rsidRDefault="000C2872" w:rsidP="000E05A6">
      <w:pPr>
        <w:spacing w:line="400" w:lineRule="exact"/>
        <w:rPr>
          <w:rFonts w:asciiTheme="minorEastAsia" w:eastAsiaTheme="minorEastAsia" w:hAnsiTheme="minorEastAsia"/>
          <w:sz w:val="24"/>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jc w:val="center"/>
        <w:rPr>
          <w:rFonts w:asciiTheme="minorEastAsia" w:eastAsiaTheme="minorEastAsia" w:hAnsiTheme="minorEastAsia"/>
          <w:sz w:val="28"/>
          <w:szCs w:val="28"/>
        </w:rPr>
      </w:pPr>
      <w:r w:rsidRPr="005849C6">
        <w:rPr>
          <w:rFonts w:asciiTheme="minorEastAsia" w:eastAsiaTheme="minorEastAsia" w:hAnsiTheme="minorEastAsia" w:hint="eastAsia"/>
          <w:sz w:val="28"/>
          <w:szCs w:val="28"/>
        </w:rPr>
        <w:t xml:space="preserve">                    （投标人</w:t>
      </w:r>
      <w:r w:rsidRPr="005849C6">
        <w:rPr>
          <w:rFonts w:asciiTheme="minorEastAsia" w:eastAsiaTheme="minorEastAsia" w:hAnsiTheme="minorEastAsia"/>
          <w:sz w:val="28"/>
          <w:szCs w:val="28"/>
        </w:rPr>
        <w:t>公章）</w:t>
      </w:r>
    </w:p>
    <w:p w:rsidR="000C2872" w:rsidRPr="005849C6" w:rsidRDefault="000C2872" w:rsidP="000E05A6">
      <w:pPr>
        <w:spacing w:line="400" w:lineRule="exact"/>
        <w:rPr>
          <w:rFonts w:asciiTheme="minorEastAsia" w:eastAsiaTheme="minorEastAsia" w:hAnsiTheme="minorEastAsia"/>
          <w:sz w:val="28"/>
          <w:szCs w:val="28"/>
        </w:rPr>
      </w:pPr>
    </w:p>
    <w:p w:rsidR="000C2872" w:rsidRPr="005849C6" w:rsidRDefault="000C2872" w:rsidP="000E05A6">
      <w:pPr>
        <w:spacing w:line="400" w:lineRule="exact"/>
        <w:jc w:val="right"/>
        <w:rPr>
          <w:rFonts w:asciiTheme="minorEastAsia" w:eastAsiaTheme="minorEastAsia" w:hAnsiTheme="minorEastAsia"/>
          <w:sz w:val="28"/>
          <w:szCs w:val="28"/>
        </w:rPr>
      </w:pPr>
    </w:p>
    <w:p w:rsidR="000C2872" w:rsidRPr="005849C6" w:rsidRDefault="000C2872" w:rsidP="000E05A6">
      <w:pPr>
        <w:tabs>
          <w:tab w:val="left" w:pos="4935"/>
          <w:tab w:val="left" w:pos="5460"/>
          <w:tab w:val="left" w:pos="6400"/>
        </w:tabs>
        <w:autoSpaceDE w:val="0"/>
        <w:autoSpaceDN w:val="0"/>
        <w:adjustRightInd w:val="0"/>
        <w:snapToGrid w:val="0"/>
        <w:spacing w:line="400" w:lineRule="exact"/>
        <w:ind w:firstLine="3780"/>
        <w:jc w:val="left"/>
        <w:rPr>
          <w:rFonts w:asciiTheme="minorEastAsia" w:eastAsiaTheme="minorEastAsia" w:hAnsiTheme="minorEastAsia"/>
          <w:kern w:val="0"/>
          <w:sz w:val="28"/>
          <w:szCs w:val="28"/>
        </w:rPr>
      </w:pPr>
      <w:r w:rsidRPr="005849C6">
        <w:rPr>
          <w:rFonts w:asciiTheme="minorEastAsia" w:eastAsiaTheme="minorEastAsia" w:hAnsiTheme="minorEastAsia"/>
          <w:kern w:val="0"/>
          <w:sz w:val="28"/>
          <w:szCs w:val="28"/>
          <w:u w:val="single"/>
        </w:rPr>
        <w:tab/>
      </w:r>
      <w:r w:rsidRPr="005849C6">
        <w:rPr>
          <w:rFonts w:asciiTheme="minorEastAsia" w:eastAsiaTheme="minorEastAsia" w:hAnsiTheme="minorEastAsia"/>
          <w:spacing w:val="-1"/>
          <w:kern w:val="0"/>
          <w:sz w:val="28"/>
          <w:szCs w:val="28"/>
        </w:rPr>
        <w:t>年</w:t>
      </w:r>
      <w:r w:rsidRPr="005849C6">
        <w:rPr>
          <w:rFonts w:asciiTheme="minorEastAsia" w:eastAsiaTheme="minorEastAsia" w:hAnsiTheme="minorEastAsia" w:hint="eastAsia"/>
          <w:spacing w:val="-1"/>
          <w:kern w:val="0"/>
          <w:sz w:val="28"/>
          <w:szCs w:val="28"/>
          <w:u w:val="single"/>
        </w:rPr>
        <w:t xml:space="preserve">        </w:t>
      </w:r>
      <w:r w:rsidRPr="005849C6">
        <w:rPr>
          <w:rFonts w:asciiTheme="minorEastAsia" w:eastAsiaTheme="minorEastAsia" w:hAnsiTheme="minorEastAsia"/>
          <w:kern w:val="0"/>
          <w:sz w:val="28"/>
          <w:szCs w:val="28"/>
        </w:rPr>
        <w:t>月</w:t>
      </w:r>
      <w:r w:rsidRPr="005849C6">
        <w:rPr>
          <w:rFonts w:asciiTheme="minorEastAsia" w:eastAsiaTheme="minorEastAsia" w:hAnsiTheme="minorEastAsia" w:hint="eastAsia"/>
          <w:kern w:val="0"/>
          <w:sz w:val="28"/>
          <w:szCs w:val="28"/>
          <w:u w:val="single"/>
        </w:rPr>
        <w:t xml:space="preserve">        </w:t>
      </w:r>
      <w:r w:rsidRPr="005849C6">
        <w:rPr>
          <w:rFonts w:asciiTheme="minorEastAsia" w:eastAsiaTheme="minorEastAsia" w:hAnsiTheme="minorEastAsia"/>
          <w:kern w:val="0"/>
          <w:sz w:val="28"/>
          <w:szCs w:val="28"/>
        </w:rPr>
        <w:t>日</w:t>
      </w:r>
    </w:p>
    <w:p w:rsidR="000C2872" w:rsidRPr="005849C6" w:rsidRDefault="000C2872" w:rsidP="000E05A6">
      <w:pPr>
        <w:adjustRightInd w:val="0"/>
        <w:spacing w:line="400" w:lineRule="exact"/>
        <w:ind w:firstLineChars="200" w:firstLine="560"/>
        <w:jc w:val="left"/>
        <w:rPr>
          <w:rFonts w:asciiTheme="minorEastAsia" w:eastAsiaTheme="minorEastAsia" w:hAnsiTheme="minorEastAsia"/>
          <w:kern w:val="0"/>
          <w:sz w:val="28"/>
          <w:szCs w:val="28"/>
        </w:rPr>
      </w:pPr>
    </w:p>
    <w:p w:rsidR="003D5FAF" w:rsidRPr="005849C6" w:rsidRDefault="000C2872" w:rsidP="003D5FAF">
      <w:pPr>
        <w:adjustRightInd w:val="0"/>
        <w:spacing w:line="400" w:lineRule="exact"/>
        <w:rPr>
          <w:rFonts w:asciiTheme="minorEastAsia" w:eastAsiaTheme="minorEastAsia" w:hAnsiTheme="minorEastAsia"/>
          <w:sz w:val="28"/>
          <w:szCs w:val="28"/>
        </w:rPr>
      </w:pPr>
      <w:r w:rsidRPr="005849C6">
        <w:rPr>
          <w:rFonts w:asciiTheme="minorEastAsia" w:eastAsiaTheme="minorEastAsia" w:hAnsiTheme="minorEastAsia" w:cs="MingLiU"/>
          <w:b/>
          <w:kern w:val="0"/>
          <w:sz w:val="28"/>
          <w:szCs w:val="28"/>
        </w:rPr>
        <w:br w:type="page"/>
      </w:r>
      <w:bookmarkStart w:id="46" w:name="_Toc514224320"/>
    </w:p>
    <w:p w:rsidR="000C2872" w:rsidRPr="005849C6" w:rsidRDefault="000C2872" w:rsidP="000E05A6">
      <w:pPr>
        <w:pStyle w:val="2"/>
        <w:spacing w:line="400" w:lineRule="exact"/>
        <w:jc w:val="center"/>
        <w:rPr>
          <w:rFonts w:asciiTheme="minorEastAsia" w:eastAsiaTheme="minorEastAsia" w:hAnsiTheme="minorEastAsia"/>
          <w:sz w:val="28"/>
          <w:szCs w:val="28"/>
          <w:lang w:eastAsia="zh-CN"/>
        </w:rPr>
      </w:pPr>
      <w:r w:rsidRPr="005849C6">
        <w:rPr>
          <w:rFonts w:asciiTheme="minorEastAsia" w:eastAsiaTheme="minorEastAsia" w:hAnsiTheme="minorEastAsia" w:hint="eastAsia"/>
          <w:sz w:val="28"/>
          <w:szCs w:val="28"/>
          <w:lang w:eastAsia="zh-CN"/>
        </w:rPr>
        <w:lastRenderedPageBreak/>
        <w:t>三、商务文件</w:t>
      </w:r>
      <w:bookmarkEnd w:id="46"/>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5849C6">
        <w:rPr>
          <w:rFonts w:asciiTheme="minorEastAsia" w:eastAsiaTheme="minorEastAsia" w:hAnsiTheme="minorEastAsia" w:cs="MingLiU"/>
          <w:b/>
          <w:kern w:val="0"/>
          <w:sz w:val="28"/>
          <w:szCs w:val="28"/>
        </w:rPr>
        <w:br w:type="page"/>
      </w:r>
      <w:r w:rsidRPr="006655C4">
        <w:rPr>
          <w:rFonts w:asciiTheme="minorEastAsia" w:eastAsiaTheme="minorEastAsia" w:hAnsiTheme="minorEastAsia" w:cs="MingLiU" w:hint="eastAsia"/>
          <w:snapToGrid w:val="0"/>
          <w:kern w:val="0"/>
          <w:sz w:val="24"/>
        </w:rPr>
        <w:lastRenderedPageBreak/>
        <w:t>（一）相关资质证书复印件，加盖公章。</w:t>
      </w: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（二）公司业绩（提供合同或中标通知书复印件，并加盖公章。）</w:t>
      </w: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（三）实施与技术服务方案，包括培训情况、售后团队、质保期、技术支持与服务相关内容等。</w:t>
      </w:r>
    </w:p>
    <w:p w:rsidR="000C2872" w:rsidRDefault="000C2872" w:rsidP="000E05A6">
      <w:pPr>
        <w:spacing w:line="400" w:lineRule="exact"/>
        <w:rPr>
          <w:rFonts w:asciiTheme="minorEastAsia" w:eastAsiaTheme="minorEastAsia" w:hAnsiTheme="minorEastAsia" w:cs="MingLiU"/>
          <w:snapToGrid w:val="0"/>
          <w:kern w:val="0"/>
          <w:sz w:val="24"/>
        </w:rPr>
      </w:pPr>
      <w:r w:rsidRPr="005849C6">
        <w:rPr>
          <w:rFonts w:asciiTheme="minorEastAsia" w:eastAsiaTheme="minorEastAsia" w:hAnsiTheme="minorEastAsia" w:cs="MingLiU"/>
          <w:b/>
          <w:kern w:val="0"/>
          <w:sz w:val="28"/>
          <w:szCs w:val="28"/>
        </w:rPr>
        <w:br w:type="page"/>
      </w:r>
      <w:r w:rsidRPr="006655C4">
        <w:rPr>
          <w:rFonts w:asciiTheme="minorEastAsia" w:eastAsiaTheme="minorEastAsia" w:hAnsiTheme="minorEastAsia" w:cs="MingLiU" w:hint="eastAsia"/>
          <w:snapToGrid w:val="0"/>
          <w:kern w:val="0"/>
          <w:sz w:val="24"/>
        </w:rPr>
        <w:lastRenderedPageBreak/>
        <w:t>（四）商务条款差异表</w:t>
      </w:r>
    </w:p>
    <w:p w:rsidR="006655C4" w:rsidRPr="006655C4" w:rsidRDefault="006655C4" w:rsidP="000E05A6">
      <w:pPr>
        <w:spacing w:line="400" w:lineRule="exact"/>
        <w:rPr>
          <w:rFonts w:asciiTheme="minorEastAsia" w:eastAsiaTheme="minorEastAsia" w:hAnsiTheme="minorEastAsia" w:cs="MingLiU"/>
          <w:snapToGrid w:val="0"/>
          <w:kern w:val="0"/>
          <w:sz w:val="24"/>
        </w:rPr>
      </w:pP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983"/>
        <w:gridCol w:w="3080"/>
        <w:gridCol w:w="2100"/>
      </w:tblGrid>
      <w:tr w:rsidR="000C2872" w:rsidRPr="006655C4" w:rsidTr="000F366C">
        <w:trPr>
          <w:trHeight w:val="516"/>
          <w:jc w:val="center"/>
        </w:trPr>
        <w:tc>
          <w:tcPr>
            <w:tcW w:w="1039" w:type="dxa"/>
            <w:vAlign w:val="center"/>
          </w:tcPr>
          <w:p w:rsidR="000C2872" w:rsidRPr="006655C4" w:rsidRDefault="000C2872" w:rsidP="000E05A6">
            <w:pPr>
              <w:spacing w:line="400" w:lineRule="exact"/>
              <w:jc w:val="center"/>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序号</w:t>
            </w:r>
          </w:p>
        </w:tc>
        <w:tc>
          <w:tcPr>
            <w:tcW w:w="2983" w:type="dxa"/>
            <w:vAlign w:val="center"/>
          </w:tcPr>
          <w:p w:rsidR="000C2872" w:rsidRPr="006655C4" w:rsidRDefault="000C2872" w:rsidP="000E05A6">
            <w:pPr>
              <w:spacing w:line="400" w:lineRule="exact"/>
              <w:jc w:val="center"/>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招标商务要求</w:t>
            </w:r>
          </w:p>
        </w:tc>
        <w:tc>
          <w:tcPr>
            <w:tcW w:w="3080" w:type="dxa"/>
            <w:vAlign w:val="center"/>
          </w:tcPr>
          <w:p w:rsidR="000C2872" w:rsidRPr="006655C4" w:rsidRDefault="000C2872" w:rsidP="000E05A6">
            <w:pPr>
              <w:spacing w:line="400" w:lineRule="exact"/>
              <w:jc w:val="center"/>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投标商务应答</w:t>
            </w:r>
          </w:p>
        </w:tc>
        <w:tc>
          <w:tcPr>
            <w:tcW w:w="2100" w:type="dxa"/>
            <w:vAlign w:val="center"/>
          </w:tcPr>
          <w:p w:rsidR="000C2872" w:rsidRPr="006655C4" w:rsidRDefault="000C2872" w:rsidP="000E05A6">
            <w:pPr>
              <w:spacing w:line="400" w:lineRule="exact"/>
              <w:jc w:val="center"/>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差异说明</w:t>
            </w: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r w:rsidR="000C2872" w:rsidRPr="006655C4" w:rsidTr="000F366C">
        <w:trPr>
          <w:trHeight w:val="600"/>
          <w:jc w:val="center"/>
        </w:trPr>
        <w:tc>
          <w:tcPr>
            <w:tcW w:w="1039"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983"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308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c>
          <w:tcPr>
            <w:tcW w:w="2100" w:type="dxa"/>
            <w:vAlign w:val="center"/>
          </w:tcPr>
          <w:p w:rsidR="000C2872" w:rsidRPr="006655C4" w:rsidRDefault="000C2872" w:rsidP="000E05A6">
            <w:pPr>
              <w:spacing w:line="400" w:lineRule="exact"/>
              <w:rPr>
                <w:rFonts w:asciiTheme="minorEastAsia" w:eastAsiaTheme="minorEastAsia" w:hAnsiTheme="minorEastAsia" w:cs="MingLiU"/>
                <w:snapToGrid w:val="0"/>
                <w:kern w:val="0"/>
                <w:sz w:val="24"/>
              </w:rPr>
            </w:pPr>
          </w:p>
        </w:tc>
      </w:tr>
    </w:tbl>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投标人：                                  法定代表人授权代表：</w:t>
      </w:r>
    </w:p>
    <w:p w:rsidR="000C2872" w:rsidRPr="006655C4" w:rsidRDefault="000C2872" w:rsidP="000E05A6">
      <w:pPr>
        <w:spacing w:line="400" w:lineRule="exact"/>
        <w:rPr>
          <w:rFonts w:asciiTheme="minorEastAsia" w:eastAsiaTheme="minorEastAsia" w:hAnsiTheme="minorEastAsia" w:cs="MingLiU"/>
          <w:snapToGrid w:val="0"/>
          <w:kern w:val="0"/>
          <w:sz w:val="24"/>
        </w:rPr>
      </w:pP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 xml:space="preserve">    （投标人公章）                               （签字或盖章）</w:t>
      </w: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 xml:space="preserve">                                            年     月     日</w:t>
      </w: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注：</w:t>
      </w: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1．本表即为对本项目商务要求中所列商务条款进行比较和响应；</w:t>
      </w:r>
    </w:p>
    <w:p w:rsidR="000C2872" w:rsidRPr="006655C4" w:rsidRDefault="000C2872" w:rsidP="000E05A6">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2．该表必须按照招标文件要求逐条如实填写，根据投标情况在“差异说明”项填写正偏离或负偏离及原因，完全符合的填写“无差异”。</w:t>
      </w:r>
    </w:p>
    <w:p w:rsidR="000C2872" w:rsidRPr="006655C4" w:rsidRDefault="000C2872" w:rsidP="00081BF8">
      <w:pPr>
        <w:spacing w:line="400" w:lineRule="exact"/>
        <w:jc w:val="left"/>
        <w:rPr>
          <w:rFonts w:asciiTheme="minorEastAsia" w:eastAsiaTheme="minorEastAsia" w:hAnsiTheme="minorEastAsia" w:cs="MingLiU"/>
          <w:b/>
          <w:sz w:val="28"/>
          <w:szCs w:val="28"/>
        </w:rPr>
      </w:pPr>
      <w:r w:rsidRPr="006655C4">
        <w:rPr>
          <w:rFonts w:asciiTheme="minorEastAsia" w:eastAsiaTheme="minorEastAsia" w:hAnsiTheme="minorEastAsia" w:cs="MingLiU" w:hint="eastAsia"/>
          <w:snapToGrid w:val="0"/>
          <w:kern w:val="0"/>
          <w:sz w:val="24"/>
        </w:rPr>
        <w:t>3．该表可扩展。</w:t>
      </w:r>
      <w:r w:rsidRPr="005849C6">
        <w:rPr>
          <w:rFonts w:asciiTheme="minorEastAsia" w:eastAsiaTheme="minorEastAsia" w:hAnsiTheme="minorEastAsia" w:cs="MingLiU"/>
          <w:snapToGrid w:val="0"/>
          <w:sz w:val="28"/>
          <w:szCs w:val="28"/>
        </w:rPr>
        <w:br w:type="page"/>
      </w:r>
      <w:bookmarkStart w:id="47" w:name="_Toc514224321"/>
      <w:r w:rsidRPr="006655C4">
        <w:rPr>
          <w:rFonts w:asciiTheme="minorEastAsia" w:eastAsiaTheme="minorEastAsia" w:hAnsiTheme="minorEastAsia" w:hint="eastAsia"/>
          <w:b/>
          <w:sz w:val="28"/>
          <w:szCs w:val="28"/>
        </w:rPr>
        <w:lastRenderedPageBreak/>
        <w:t>四、技术文件</w:t>
      </w:r>
      <w:bookmarkEnd w:id="47"/>
    </w:p>
    <w:p w:rsidR="000C2872" w:rsidRDefault="000C2872" w:rsidP="000E05A6">
      <w:pPr>
        <w:autoSpaceDE w:val="0"/>
        <w:autoSpaceDN w:val="0"/>
        <w:adjustRightInd w:val="0"/>
        <w:snapToGrid w:val="0"/>
        <w:spacing w:line="400" w:lineRule="exact"/>
        <w:jc w:val="left"/>
        <w:rPr>
          <w:rFonts w:asciiTheme="minorEastAsia" w:eastAsiaTheme="minorEastAsia" w:hAnsiTheme="minorEastAsia" w:cs="MingLiU"/>
          <w:snapToGrid w:val="0"/>
          <w:kern w:val="0"/>
          <w:sz w:val="24"/>
        </w:rPr>
      </w:pPr>
      <w:r w:rsidRPr="005849C6">
        <w:rPr>
          <w:rFonts w:asciiTheme="minorEastAsia" w:eastAsiaTheme="minorEastAsia" w:hAnsiTheme="minorEastAsia" w:cs="MingLiU"/>
          <w:snapToGrid w:val="0"/>
          <w:kern w:val="0"/>
          <w:sz w:val="28"/>
          <w:szCs w:val="28"/>
        </w:rPr>
        <w:br w:type="page"/>
      </w:r>
      <w:r w:rsidRPr="006655C4">
        <w:rPr>
          <w:rFonts w:asciiTheme="minorEastAsia" w:eastAsiaTheme="minorEastAsia" w:hAnsiTheme="minorEastAsia" w:cs="MingLiU" w:hint="eastAsia"/>
          <w:snapToGrid w:val="0"/>
          <w:kern w:val="0"/>
          <w:sz w:val="24"/>
        </w:rPr>
        <w:lastRenderedPageBreak/>
        <w:t>（一）项目详细计划和方案（自附）</w:t>
      </w:r>
    </w:p>
    <w:p w:rsidR="000C2872" w:rsidRPr="00081BF8" w:rsidRDefault="000C2872" w:rsidP="000E05A6">
      <w:pPr>
        <w:autoSpaceDE w:val="0"/>
        <w:autoSpaceDN w:val="0"/>
        <w:adjustRightInd w:val="0"/>
        <w:snapToGrid w:val="0"/>
        <w:spacing w:line="400" w:lineRule="exact"/>
        <w:jc w:val="lef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（二）其他与评审有关的资料（自附）</w:t>
      </w:r>
    </w:p>
    <w:p w:rsidR="00081BF8" w:rsidRPr="00081BF8" w:rsidRDefault="00081BF8" w:rsidP="00081BF8">
      <w:pPr>
        <w:autoSpaceDE w:val="0"/>
        <w:autoSpaceDN w:val="0"/>
        <w:adjustRightInd w:val="0"/>
        <w:snapToGrid w:val="0"/>
        <w:spacing w:line="400" w:lineRule="exact"/>
        <w:jc w:val="lef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w:t>
      </w:r>
      <w:r>
        <w:rPr>
          <w:rFonts w:asciiTheme="minorEastAsia" w:eastAsiaTheme="minorEastAsia" w:hAnsiTheme="minorEastAsia" w:cs="MingLiU" w:hint="eastAsia"/>
          <w:snapToGrid w:val="0"/>
          <w:kern w:val="0"/>
          <w:sz w:val="24"/>
        </w:rPr>
        <w:t>三</w:t>
      </w:r>
      <w:r w:rsidRPr="006655C4">
        <w:rPr>
          <w:rFonts w:asciiTheme="minorEastAsia" w:eastAsiaTheme="minorEastAsia" w:hAnsiTheme="minorEastAsia" w:cs="MingLiU" w:hint="eastAsia"/>
          <w:snapToGrid w:val="0"/>
          <w:kern w:val="0"/>
          <w:sz w:val="24"/>
        </w:rPr>
        <w:t>）</w:t>
      </w:r>
      <w:r w:rsidRPr="00081BF8">
        <w:rPr>
          <w:rFonts w:asciiTheme="minorEastAsia" w:eastAsiaTheme="minorEastAsia" w:hAnsiTheme="minorEastAsia" w:cs="MingLiU" w:hint="eastAsia"/>
          <w:snapToGrid w:val="0"/>
          <w:kern w:val="0"/>
          <w:sz w:val="24"/>
        </w:rPr>
        <w:t>技术规格/要求偏离表</w:t>
      </w:r>
    </w:p>
    <w:p w:rsidR="00081BF8" w:rsidRPr="00081BF8" w:rsidRDefault="00081BF8" w:rsidP="00081BF8">
      <w:pPr>
        <w:autoSpaceDE w:val="0"/>
        <w:autoSpaceDN w:val="0"/>
        <w:adjustRightInd w:val="0"/>
        <w:snapToGrid w:val="0"/>
        <w:spacing w:line="400" w:lineRule="exact"/>
        <w:jc w:val="left"/>
        <w:rPr>
          <w:rFonts w:asciiTheme="minorEastAsia" w:eastAsiaTheme="minorEastAsia" w:hAnsiTheme="minorEastAsia" w:cs="MingLiU"/>
          <w:snapToGrid w:val="0"/>
          <w:kern w:val="0"/>
          <w:sz w:val="24"/>
        </w:rPr>
      </w:pPr>
    </w:p>
    <w:p w:rsidR="00081BF8" w:rsidRPr="00081BF8" w:rsidRDefault="00081BF8" w:rsidP="00081BF8">
      <w:pPr>
        <w:spacing w:line="320" w:lineRule="exact"/>
        <w:jc w:val="center"/>
        <w:rPr>
          <w:rFonts w:asciiTheme="minorEastAsia" w:eastAsiaTheme="minorEastAsia" w:hAnsiTheme="minorEastAsia" w:cs="MingLiU"/>
          <w:snapToGrid w:val="0"/>
          <w:kern w:val="0"/>
          <w:sz w:val="24"/>
        </w:rPr>
      </w:pPr>
    </w:p>
    <w:p w:rsidR="00081BF8" w:rsidRPr="00081BF8" w:rsidRDefault="00081BF8" w:rsidP="00081BF8">
      <w:pPr>
        <w:spacing w:line="320" w:lineRule="exact"/>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 xml:space="preserve">招标项目名称：   </w:t>
      </w:r>
    </w:p>
    <w:p w:rsidR="00081BF8" w:rsidRPr="00081BF8" w:rsidRDefault="00081BF8" w:rsidP="00A24547">
      <w:pPr>
        <w:spacing w:line="400" w:lineRule="exact"/>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72"/>
        <w:gridCol w:w="2835"/>
        <w:gridCol w:w="2127"/>
      </w:tblGrid>
      <w:tr w:rsidR="00081BF8" w:rsidRPr="00A24547" w:rsidTr="00081BF8">
        <w:tc>
          <w:tcPr>
            <w:tcW w:w="959" w:type="dxa"/>
            <w:vAlign w:val="center"/>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bookmarkStart w:id="48" w:name="_GoBack" w:colFirst="0" w:colLast="3"/>
            <w:r w:rsidRPr="00081BF8">
              <w:rPr>
                <w:rFonts w:asciiTheme="minorEastAsia" w:eastAsiaTheme="minorEastAsia" w:hAnsiTheme="minorEastAsia" w:cs="MingLiU" w:hint="eastAsia"/>
                <w:snapToGrid w:val="0"/>
                <w:kern w:val="0"/>
                <w:sz w:val="24"/>
              </w:rPr>
              <w:t>序号</w:t>
            </w:r>
          </w:p>
        </w:tc>
        <w:tc>
          <w:tcPr>
            <w:tcW w:w="3572" w:type="dxa"/>
            <w:vAlign w:val="center"/>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招标技术要求</w:t>
            </w:r>
          </w:p>
        </w:tc>
        <w:tc>
          <w:tcPr>
            <w:tcW w:w="2835" w:type="dxa"/>
            <w:vAlign w:val="center"/>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投标技术</w:t>
            </w:r>
            <w:r w:rsidRPr="00081BF8">
              <w:rPr>
                <w:rFonts w:asciiTheme="minorEastAsia" w:eastAsiaTheme="minorEastAsia" w:hAnsiTheme="minorEastAsia" w:cs="MingLiU"/>
                <w:snapToGrid w:val="0"/>
                <w:kern w:val="0"/>
                <w:sz w:val="24"/>
              </w:rPr>
              <w:t>应答</w:t>
            </w:r>
          </w:p>
        </w:tc>
        <w:tc>
          <w:tcPr>
            <w:tcW w:w="2127" w:type="dxa"/>
            <w:vAlign w:val="center"/>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差异</w:t>
            </w:r>
            <w:r w:rsidRPr="00081BF8">
              <w:rPr>
                <w:rFonts w:asciiTheme="minorEastAsia" w:eastAsiaTheme="minorEastAsia" w:hAnsiTheme="minorEastAsia" w:cs="MingLiU"/>
                <w:snapToGrid w:val="0"/>
                <w:kern w:val="0"/>
                <w:sz w:val="24"/>
              </w:rPr>
              <w:t>说明</w:t>
            </w:r>
          </w:p>
        </w:tc>
      </w:tr>
      <w:tr w:rsidR="00081BF8" w:rsidRPr="00A24547" w:rsidTr="00081BF8">
        <w:trPr>
          <w:trHeight w:val="595"/>
        </w:trPr>
        <w:tc>
          <w:tcPr>
            <w:tcW w:w="959"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1</w:t>
            </w:r>
          </w:p>
        </w:tc>
        <w:tc>
          <w:tcPr>
            <w:tcW w:w="3572"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c>
          <w:tcPr>
            <w:tcW w:w="2835"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c>
          <w:tcPr>
            <w:tcW w:w="2127"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r>
      <w:tr w:rsidR="00081BF8" w:rsidRPr="00A24547" w:rsidTr="00081BF8">
        <w:trPr>
          <w:trHeight w:val="547"/>
        </w:trPr>
        <w:tc>
          <w:tcPr>
            <w:tcW w:w="959"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2</w:t>
            </w:r>
          </w:p>
        </w:tc>
        <w:tc>
          <w:tcPr>
            <w:tcW w:w="3572"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c>
          <w:tcPr>
            <w:tcW w:w="2835"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c>
          <w:tcPr>
            <w:tcW w:w="2127"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r>
      <w:tr w:rsidR="00081BF8" w:rsidRPr="00A24547" w:rsidTr="00081BF8">
        <w:trPr>
          <w:trHeight w:val="468"/>
        </w:trPr>
        <w:tc>
          <w:tcPr>
            <w:tcW w:w="959"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r w:rsidRPr="00081BF8">
              <w:rPr>
                <w:rFonts w:asciiTheme="minorEastAsia" w:eastAsiaTheme="minorEastAsia" w:hAnsiTheme="minorEastAsia" w:cs="MingLiU" w:hint="eastAsia"/>
                <w:snapToGrid w:val="0"/>
                <w:kern w:val="0"/>
                <w:sz w:val="24"/>
              </w:rPr>
              <w:t>…</w:t>
            </w:r>
          </w:p>
        </w:tc>
        <w:tc>
          <w:tcPr>
            <w:tcW w:w="3572"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c>
          <w:tcPr>
            <w:tcW w:w="2835"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c>
          <w:tcPr>
            <w:tcW w:w="2127" w:type="dxa"/>
          </w:tcPr>
          <w:p w:rsidR="00081BF8" w:rsidRPr="00081BF8" w:rsidRDefault="00081BF8" w:rsidP="00A24547">
            <w:pPr>
              <w:spacing w:line="400" w:lineRule="exact"/>
              <w:jc w:val="center"/>
              <w:rPr>
                <w:rFonts w:asciiTheme="minorEastAsia" w:eastAsiaTheme="minorEastAsia" w:hAnsiTheme="minorEastAsia" w:cs="MingLiU"/>
                <w:snapToGrid w:val="0"/>
                <w:kern w:val="0"/>
                <w:sz w:val="24"/>
              </w:rPr>
            </w:pPr>
          </w:p>
        </w:tc>
      </w:tr>
    </w:tbl>
    <w:bookmarkEnd w:id="48"/>
    <w:p w:rsidR="00081BF8" w:rsidRPr="006655C4" w:rsidRDefault="00081BF8" w:rsidP="00081BF8">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投标人：                                  法定代表人授权代表：</w:t>
      </w:r>
    </w:p>
    <w:p w:rsidR="00081BF8" w:rsidRPr="006655C4" w:rsidRDefault="00081BF8" w:rsidP="00081BF8">
      <w:pPr>
        <w:spacing w:line="400" w:lineRule="exact"/>
        <w:rPr>
          <w:rFonts w:asciiTheme="minorEastAsia" w:eastAsiaTheme="minorEastAsia" w:hAnsiTheme="minorEastAsia" w:cs="MingLiU"/>
          <w:snapToGrid w:val="0"/>
          <w:kern w:val="0"/>
          <w:sz w:val="24"/>
        </w:rPr>
      </w:pPr>
    </w:p>
    <w:p w:rsidR="00081BF8" w:rsidRPr="006655C4" w:rsidRDefault="00081BF8" w:rsidP="00081BF8">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 xml:space="preserve">    （投标人公章）                               （签字或盖章）</w:t>
      </w:r>
    </w:p>
    <w:p w:rsidR="00081BF8" w:rsidRPr="006655C4" w:rsidRDefault="00081BF8" w:rsidP="00081BF8">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 xml:space="preserve">                                            年     月     日</w:t>
      </w:r>
    </w:p>
    <w:p w:rsidR="00081BF8" w:rsidRDefault="00081BF8" w:rsidP="00081BF8">
      <w:pPr>
        <w:spacing w:line="320" w:lineRule="exact"/>
        <w:rPr>
          <w:rFonts w:ascii="仿宋" w:eastAsia="仿宋" w:hAnsi="仿宋"/>
          <w:sz w:val="28"/>
          <w:szCs w:val="28"/>
        </w:rPr>
      </w:pPr>
    </w:p>
    <w:p w:rsidR="00081BF8" w:rsidRPr="006655C4" w:rsidRDefault="00081BF8" w:rsidP="00081BF8">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注：</w:t>
      </w:r>
    </w:p>
    <w:p w:rsidR="00081BF8" w:rsidRPr="006655C4" w:rsidRDefault="00081BF8" w:rsidP="00081BF8">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1．本表即为对本项目</w:t>
      </w:r>
      <w:r>
        <w:rPr>
          <w:rFonts w:asciiTheme="minorEastAsia" w:eastAsiaTheme="minorEastAsia" w:hAnsiTheme="minorEastAsia" w:cs="MingLiU" w:hint="eastAsia"/>
          <w:snapToGrid w:val="0"/>
          <w:kern w:val="0"/>
          <w:sz w:val="24"/>
        </w:rPr>
        <w:t>技术</w:t>
      </w:r>
      <w:r w:rsidRPr="006655C4">
        <w:rPr>
          <w:rFonts w:asciiTheme="minorEastAsia" w:eastAsiaTheme="minorEastAsia" w:hAnsiTheme="minorEastAsia" w:cs="MingLiU" w:hint="eastAsia"/>
          <w:snapToGrid w:val="0"/>
          <w:kern w:val="0"/>
          <w:sz w:val="24"/>
        </w:rPr>
        <w:t>要求中所列</w:t>
      </w:r>
      <w:r>
        <w:rPr>
          <w:rFonts w:asciiTheme="minorEastAsia" w:eastAsiaTheme="minorEastAsia" w:hAnsiTheme="minorEastAsia" w:cs="MingLiU" w:hint="eastAsia"/>
          <w:snapToGrid w:val="0"/>
          <w:kern w:val="0"/>
          <w:sz w:val="24"/>
        </w:rPr>
        <w:t>技术</w:t>
      </w:r>
      <w:r w:rsidRPr="006655C4">
        <w:rPr>
          <w:rFonts w:asciiTheme="minorEastAsia" w:eastAsiaTheme="minorEastAsia" w:hAnsiTheme="minorEastAsia" w:cs="MingLiU" w:hint="eastAsia"/>
          <w:snapToGrid w:val="0"/>
          <w:kern w:val="0"/>
          <w:sz w:val="24"/>
        </w:rPr>
        <w:t>条款进行比较和响应；</w:t>
      </w:r>
    </w:p>
    <w:p w:rsidR="00081BF8" w:rsidRPr="006655C4" w:rsidRDefault="00081BF8" w:rsidP="00081BF8">
      <w:pPr>
        <w:spacing w:line="400" w:lineRule="exact"/>
        <w:rPr>
          <w:rFonts w:asciiTheme="minorEastAsia" w:eastAsiaTheme="minorEastAsia" w:hAnsiTheme="minorEastAsia" w:cs="MingLiU"/>
          <w:snapToGrid w:val="0"/>
          <w:kern w:val="0"/>
          <w:sz w:val="24"/>
        </w:rPr>
      </w:pPr>
      <w:r w:rsidRPr="006655C4">
        <w:rPr>
          <w:rFonts w:asciiTheme="minorEastAsia" w:eastAsiaTheme="minorEastAsia" w:hAnsiTheme="minorEastAsia" w:cs="MingLiU" w:hint="eastAsia"/>
          <w:snapToGrid w:val="0"/>
          <w:kern w:val="0"/>
          <w:sz w:val="24"/>
        </w:rPr>
        <w:t>2．该表必须按照招标文件要求逐条如实填写，根据投标情况在“差异说明”项填写正偏离或负偏离及原因，完全符合的填写“无差异”。</w:t>
      </w:r>
    </w:p>
    <w:p w:rsidR="000C2872" w:rsidRPr="005849C6" w:rsidRDefault="00081BF8" w:rsidP="00081BF8">
      <w:pPr>
        <w:tabs>
          <w:tab w:val="left" w:pos="3280"/>
          <w:tab w:val="left" w:pos="4680"/>
          <w:tab w:val="left" w:pos="6080"/>
        </w:tabs>
        <w:autoSpaceDE w:val="0"/>
        <w:autoSpaceDN w:val="0"/>
        <w:adjustRightInd w:val="0"/>
        <w:snapToGrid w:val="0"/>
        <w:spacing w:line="400" w:lineRule="exact"/>
        <w:jc w:val="left"/>
        <w:rPr>
          <w:rFonts w:asciiTheme="minorEastAsia" w:eastAsiaTheme="minorEastAsia" w:hAnsiTheme="minorEastAsia" w:cs="MingLiU"/>
          <w:snapToGrid w:val="0"/>
          <w:kern w:val="0"/>
          <w:sz w:val="28"/>
          <w:szCs w:val="28"/>
        </w:rPr>
      </w:pPr>
      <w:r w:rsidRPr="006655C4">
        <w:rPr>
          <w:rFonts w:asciiTheme="minorEastAsia" w:eastAsiaTheme="minorEastAsia" w:hAnsiTheme="minorEastAsia" w:cs="MingLiU" w:hint="eastAsia"/>
          <w:snapToGrid w:val="0"/>
          <w:kern w:val="0"/>
          <w:sz w:val="24"/>
        </w:rPr>
        <w:t>3．该表可扩展。</w:t>
      </w: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5849C6"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8"/>
          <w:szCs w:val="28"/>
        </w:rPr>
      </w:pPr>
    </w:p>
    <w:p w:rsidR="000C2872" w:rsidRPr="006655C4" w:rsidRDefault="000C2872" w:rsidP="000E05A6">
      <w:pPr>
        <w:tabs>
          <w:tab w:val="left" w:pos="3280"/>
          <w:tab w:val="left" w:pos="4680"/>
          <w:tab w:val="left" w:pos="6080"/>
        </w:tabs>
        <w:autoSpaceDE w:val="0"/>
        <w:autoSpaceDN w:val="0"/>
        <w:adjustRightInd w:val="0"/>
        <w:snapToGrid w:val="0"/>
        <w:spacing w:line="400" w:lineRule="exact"/>
        <w:jc w:val="center"/>
        <w:rPr>
          <w:rFonts w:asciiTheme="minorEastAsia" w:eastAsiaTheme="minorEastAsia" w:hAnsiTheme="minorEastAsia" w:cs="MingLiU"/>
          <w:snapToGrid w:val="0"/>
          <w:kern w:val="0"/>
          <w:sz w:val="24"/>
        </w:rPr>
      </w:pPr>
    </w:p>
    <w:p w:rsidR="000C2872" w:rsidRPr="006655C4" w:rsidRDefault="000C2872" w:rsidP="000E05A6">
      <w:pPr>
        <w:tabs>
          <w:tab w:val="left" w:pos="3280"/>
          <w:tab w:val="left" w:pos="4680"/>
          <w:tab w:val="left" w:pos="6080"/>
        </w:tabs>
        <w:autoSpaceDE w:val="0"/>
        <w:autoSpaceDN w:val="0"/>
        <w:adjustRightInd w:val="0"/>
        <w:snapToGrid w:val="0"/>
        <w:spacing w:line="400" w:lineRule="exact"/>
        <w:jc w:val="right"/>
        <w:rPr>
          <w:rFonts w:asciiTheme="minorEastAsia" w:eastAsiaTheme="minorEastAsia" w:hAnsiTheme="minorEastAsia" w:cs="MingLiU"/>
          <w:b/>
          <w:kern w:val="0"/>
          <w:sz w:val="24"/>
        </w:rPr>
      </w:pPr>
      <w:r w:rsidRPr="006655C4">
        <w:rPr>
          <w:rFonts w:asciiTheme="minorEastAsia" w:eastAsiaTheme="minorEastAsia" w:hAnsiTheme="minorEastAsia" w:cs="MingLiU" w:hint="eastAsia"/>
          <w:b/>
          <w:kern w:val="0"/>
          <w:sz w:val="24"/>
        </w:rPr>
        <w:t>（结束）</w:t>
      </w:r>
    </w:p>
    <w:p w:rsidR="000C2872" w:rsidRPr="005849C6" w:rsidRDefault="000C2872" w:rsidP="000E05A6">
      <w:pPr>
        <w:spacing w:line="400" w:lineRule="exact"/>
        <w:rPr>
          <w:rFonts w:asciiTheme="minorEastAsia" w:eastAsiaTheme="minorEastAsia" w:hAnsiTheme="minorEastAsia"/>
          <w:b/>
          <w:color w:val="000000"/>
          <w:kern w:val="0"/>
          <w:sz w:val="28"/>
          <w:szCs w:val="28"/>
        </w:rPr>
      </w:pPr>
    </w:p>
    <w:bookmarkEnd w:id="30"/>
    <w:p w:rsidR="000C2872" w:rsidRPr="005849C6" w:rsidRDefault="000C2872" w:rsidP="000E05A6">
      <w:pPr>
        <w:spacing w:line="400" w:lineRule="exact"/>
        <w:rPr>
          <w:rFonts w:asciiTheme="minorEastAsia" w:eastAsiaTheme="minorEastAsia" w:hAnsiTheme="minorEastAsia"/>
          <w:sz w:val="28"/>
          <w:szCs w:val="28"/>
        </w:rPr>
      </w:pPr>
    </w:p>
    <w:sectPr w:rsidR="000C2872" w:rsidRPr="005849C6" w:rsidSect="000C2872">
      <w:footerReference w:type="even" r:id="rId11"/>
      <w:footerReference w:type="default" r:id="rId12"/>
      <w:pgSz w:w="11906" w:h="16838"/>
      <w:pgMar w:top="1418" w:right="1191" w:bottom="1418" w:left="1191" w:header="851" w:footer="90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52E" w:rsidRDefault="0050252E">
      <w:r>
        <w:separator/>
      </w:r>
    </w:p>
  </w:endnote>
  <w:endnote w:type="continuationSeparator" w:id="0">
    <w:p w:rsidR="0050252E" w:rsidRDefault="0050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2OcuAe">
    <w:altName w:val="MingLiU-ExtB"/>
    <w:charset w:val="88"/>
    <w:family w:val="modern"/>
    <w:pitch w:val="default"/>
    <w:sig w:usb0="00000000" w:usb1="00000000" w:usb2="00000010" w:usb3="00000000" w:csb0="0010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7" w:rsidRDefault="00720467">
    <w:pPr>
      <w:pStyle w:val="af8"/>
      <w:framePr w:wrap="around" w:vAnchor="text" w:hAnchor="margin" w:xAlign="right" w:y="1"/>
      <w:rPr>
        <w:rStyle w:val="13"/>
      </w:rPr>
    </w:pPr>
    <w:r>
      <w:fldChar w:fldCharType="begin"/>
    </w:r>
    <w:r>
      <w:rPr>
        <w:rStyle w:val="13"/>
      </w:rPr>
      <w:instrText xml:space="preserve">PAGE  </w:instrText>
    </w:r>
    <w:r>
      <w:fldChar w:fldCharType="end"/>
    </w:r>
  </w:p>
  <w:p w:rsidR="00720467" w:rsidRDefault="00720467">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7" w:rsidRDefault="00720467">
    <w:pPr>
      <w:pStyle w:val="af8"/>
      <w:framePr w:wrap="around" w:vAnchor="text" w:hAnchor="margin" w:xAlign="right" w:y="1"/>
      <w:rPr>
        <w:rStyle w:val="13"/>
      </w:rPr>
    </w:pPr>
    <w:r>
      <w:fldChar w:fldCharType="begin"/>
    </w:r>
    <w:r>
      <w:rPr>
        <w:rStyle w:val="13"/>
      </w:rPr>
      <w:instrText xml:space="preserve">PAGE  </w:instrText>
    </w:r>
    <w:r>
      <w:fldChar w:fldCharType="separate"/>
    </w:r>
    <w:r w:rsidR="00A24547">
      <w:rPr>
        <w:rStyle w:val="13"/>
        <w:noProof/>
      </w:rPr>
      <w:t>26</w:t>
    </w:r>
    <w:r>
      <w:fldChar w:fldCharType="end"/>
    </w:r>
  </w:p>
  <w:p w:rsidR="00720467" w:rsidRDefault="00720467">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52E" w:rsidRDefault="0050252E">
      <w:r>
        <w:separator/>
      </w:r>
    </w:p>
  </w:footnote>
  <w:footnote w:type="continuationSeparator" w:id="0">
    <w:p w:rsidR="0050252E" w:rsidRDefault="00502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japaneseCounting"/>
      <w:lvlText w:val="%1、"/>
      <w:lvlJc w:val="left"/>
      <w:pPr>
        <w:tabs>
          <w:tab w:val="left" w:pos="1398"/>
        </w:tabs>
        <w:ind w:left="1398" w:hanging="720"/>
      </w:pPr>
      <w:rPr>
        <w:rFonts w:hint="default"/>
      </w:rPr>
    </w:lvl>
    <w:lvl w:ilvl="1">
      <w:start w:val="1"/>
      <w:numFmt w:val="lowerLetter"/>
      <w:lvlText w:val="%2)"/>
      <w:lvlJc w:val="left"/>
      <w:pPr>
        <w:tabs>
          <w:tab w:val="left" w:pos="1518"/>
        </w:tabs>
        <w:ind w:left="1518" w:hanging="420"/>
      </w:pPr>
    </w:lvl>
    <w:lvl w:ilvl="2">
      <w:start w:val="1"/>
      <w:numFmt w:val="lowerRoman"/>
      <w:lvlText w:val="%3."/>
      <w:lvlJc w:val="right"/>
      <w:pPr>
        <w:tabs>
          <w:tab w:val="left" w:pos="1938"/>
        </w:tabs>
        <w:ind w:left="1938" w:hanging="420"/>
      </w:pPr>
    </w:lvl>
    <w:lvl w:ilvl="3">
      <w:start w:val="1"/>
      <w:numFmt w:val="decimal"/>
      <w:lvlText w:val="%4."/>
      <w:lvlJc w:val="left"/>
      <w:pPr>
        <w:tabs>
          <w:tab w:val="left" w:pos="2358"/>
        </w:tabs>
        <w:ind w:left="2358" w:hanging="420"/>
      </w:pPr>
    </w:lvl>
    <w:lvl w:ilvl="4">
      <w:start w:val="1"/>
      <w:numFmt w:val="lowerLetter"/>
      <w:lvlText w:val="%5)"/>
      <w:lvlJc w:val="left"/>
      <w:pPr>
        <w:tabs>
          <w:tab w:val="left" w:pos="2778"/>
        </w:tabs>
        <w:ind w:left="2778" w:hanging="420"/>
      </w:pPr>
    </w:lvl>
    <w:lvl w:ilvl="5">
      <w:start w:val="1"/>
      <w:numFmt w:val="lowerRoman"/>
      <w:lvlText w:val="%6."/>
      <w:lvlJc w:val="right"/>
      <w:pPr>
        <w:tabs>
          <w:tab w:val="left" w:pos="3198"/>
        </w:tabs>
        <w:ind w:left="3198" w:hanging="420"/>
      </w:pPr>
    </w:lvl>
    <w:lvl w:ilvl="6">
      <w:start w:val="1"/>
      <w:numFmt w:val="decimal"/>
      <w:lvlText w:val="%7."/>
      <w:lvlJc w:val="left"/>
      <w:pPr>
        <w:tabs>
          <w:tab w:val="left" w:pos="3618"/>
        </w:tabs>
        <w:ind w:left="3618" w:hanging="420"/>
      </w:pPr>
    </w:lvl>
    <w:lvl w:ilvl="7">
      <w:start w:val="1"/>
      <w:numFmt w:val="lowerLetter"/>
      <w:lvlText w:val="%8)"/>
      <w:lvlJc w:val="left"/>
      <w:pPr>
        <w:tabs>
          <w:tab w:val="left" w:pos="4038"/>
        </w:tabs>
        <w:ind w:left="4038" w:hanging="420"/>
      </w:pPr>
    </w:lvl>
    <w:lvl w:ilvl="8">
      <w:start w:val="1"/>
      <w:numFmt w:val="lowerRoman"/>
      <w:lvlText w:val="%9."/>
      <w:lvlJc w:val="right"/>
      <w:pPr>
        <w:tabs>
          <w:tab w:val="left" w:pos="4458"/>
        </w:tabs>
        <w:ind w:left="4458" w:hanging="420"/>
      </w:pPr>
    </w:lvl>
  </w:abstractNum>
  <w:abstractNum w:abstractNumId="1" w15:restartNumberingAfterBreak="0">
    <w:nsid w:val="0000001D"/>
    <w:multiLevelType w:val="multilevel"/>
    <w:tmpl w:val="0000001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1362CCB"/>
    <w:multiLevelType w:val="hybridMultilevel"/>
    <w:tmpl w:val="3F2CCD88"/>
    <w:lvl w:ilvl="0" w:tplc="D06AFD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164CF8"/>
    <w:multiLevelType w:val="multilevel"/>
    <w:tmpl w:val="0C164CF8"/>
    <w:lvl w:ilvl="0">
      <w:start w:val="1"/>
      <w:numFmt w:val="decimal"/>
      <w:pStyle w:val="a"/>
      <w:lvlText w:val="%1、"/>
      <w:lvlJc w:val="left"/>
      <w:pPr>
        <w:tabs>
          <w:tab w:val="left" w:pos="0"/>
        </w:tabs>
      </w:pPr>
      <w:rPr>
        <w:rFonts w:hint="eastAsia"/>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172F1963"/>
    <w:multiLevelType w:val="multilevel"/>
    <w:tmpl w:val="172F196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7A96C45"/>
    <w:multiLevelType w:val="hybridMultilevel"/>
    <w:tmpl w:val="38F8FA48"/>
    <w:lvl w:ilvl="0" w:tplc="697AC84A">
      <w:start w:val="8"/>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A64317E"/>
    <w:multiLevelType w:val="multilevel"/>
    <w:tmpl w:val="1A64317E"/>
    <w:lvl w:ilvl="0">
      <w:start w:val="1"/>
      <w:numFmt w:val="decimal"/>
      <w:pStyle w:val="1"/>
      <w:suff w:val="nothing"/>
      <w:lvlText w:val="%1、"/>
      <w:lvlJc w:val="left"/>
      <w:rPr>
        <w:rFonts w:eastAsia="宋体" w:hint="eastAsia"/>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021"/>
        </w:tabs>
        <w:ind w:left="180" w:firstLine="274"/>
      </w:pPr>
      <w:rPr>
        <w:rFonts w:ascii="宋体" w:eastAsia="宋体"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247"/>
        </w:tabs>
        <w:ind w:firstLine="454"/>
      </w:pPr>
      <w:rPr>
        <w:rFonts w:ascii="宋体" w:eastAsia="宋体"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88"/>
        </w:tabs>
        <w:ind w:left="851" w:hanging="851"/>
      </w:pPr>
      <w:rPr>
        <w:rFonts w:hint="eastAsia"/>
      </w:rPr>
    </w:lvl>
    <w:lvl w:ilvl="4">
      <w:start w:val="1"/>
      <w:numFmt w:val="decimal"/>
      <w:lvlText w:val="%1.%2.%3.%4.%5"/>
      <w:lvlJc w:val="left"/>
      <w:pPr>
        <w:tabs>
          <w:tab w:val="left" w:pos="1701"/>
        </w:tabs>
        <w:ind w:firstLine="454"/>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F9133FE"/>
    <w:multiLevelType w:val="hybridMultilevel"/>
    <w:tmpl w:val="743CB97C"/>
    <w:lvl w:ilvl="0" w:tplc="A452679E">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E22867"/>
    <w:multiLevelType w:val="multilevel"/>
    <w:tmpl w:val="42E2286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82EBA85"/>
    <w:multiLevelType w:val="singleLevel"/>
    <w:tmpl w:val="582EBA85"/>
    <w:lvl w:ilvl="0">
      <w:start w:val="1"/>
      <w:numFmt w:val="decimal"/>
      <w:suff w:val="space"/>
      <w:lvlText w:val="%1、"/>
      <w:lvlJc w:val="left"/>
      <w:pPr>
        <w:tabs>
          <w:tab w:val="num" w:pos="7933"/>
        </w:tabs>
        <w:ind w:left="7938" w:hanging="425"/>
      </w:pPr>
      <w:rPr>
        <w:rFonts w:hint="default"/>
      </w:rPr>
    </w:lvl>
  </w:abstractNum>
  <w:abstractNum w:abstractNumId="10" w15:restartNumberingAfterBreak="0">
    <w:nsid w:val="582EBAB8"/>
    <w:multiLevelType w:val="singleLevel"/>
    <w:tmpl w:val="582EBAB8"/>
    <w:lvl w:ilvl="0">
      <w:start w:val="1"/>
      <w:numFmt w:val="decimal"/>
      <w:suff w:val="space"/>
      <w:lvlText w:val="%1、"/>
      <w:lvlJc w:val="left"/>
      <w:pPr>
        <w:tabs>
          <w:tab w:val="num" w:pos="420"/>
        </w:tabs>
        <w:ind w:left="425" w:hanging="425"/>
      </w:pPr>
      <w:rPr>
        <w:rFonts w:hint="default"/>
      </w:rPr>
    </w:lvl>
  </w:abstractNum>
  <w:abstractNum w:abstractNumId="11" w15:restartNumberingAfterBreak="0">
    <w:nsid w:val="5A265BA1"/>
    <w:multiLevelType w:val="singleLevel"/>
    <w:tmpl w:val="5A265BA1"/>
    <w:lvl w:ilvl="0">
      <w:start w:val="1"/>
      <w:numFmt w:val="decimal"/>
      <w:lvlText w:val="%1."/>
      <w:lvlJc w:val="left"/>
      <w:pPr>
        <w:tabs>
          <w:tab w:val="left" w:pos="312"/>
        </w:tabs>
      </w:pPr>
    </w:lvl>
  </w:abstractNum>
  <w:abstractNum w:abstractNumId="12" w15:restartNumberingAfterBreak="0">
    <w:nsid w:val="5A2955B9"/>
    <w:multiLevelType w:val="singleLevel"/>
    <w:tmpl w:val="5A2955B9"/>
    <w:lvl w:ilvl="0">
      <w:start w:val="2"/>
      <w:numFmt w:val="decimal"/>
      <w:suff w:val="nothing"/>
      <w:lvlText w:val="%1、"/>
      <w:lvlJc w:val="left"/>
    </w:lvl>
  </w:abstractNum>
  <w:abstractNum w:abstractNumId="13" w15:restartNumberingAfterBreak="0">
    <w:nsid w:val="626C0BCB"/>
    <w:multiLevelType w:val="hybridMultilevel"/>
    <w:tmpl w:val="EB8CEB2E"/>
    <w:lvl w:ilvl="0" w:tplc="90126A28">
      <w:start w:val="6"/>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15:restartNumberingAfterBreak="0">
    <w:nsid w:val="7AC352FF"/>
    <w:multiLevelType w:val="multilevel"/>
    <w:tmpl w:val="7AC352F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6"/>
  </w:num>
  <w:num w:numId="2">
    <w:abstractNumId w:val="3"/>
  </w:num>
  <w:num w:numId="3">
    <w:abstractNumId w:val="11"/>
  </w:num>
  <w:num w:numId="4">
    <w:abstractNumId w:val="12"/>
  </w:num>
  <w:num w:numId="5">
    <w:abstractNumId w:val="14"/>
  </w:num>
  <w:num w:numId="6">
    <w:abstractNumId w:val="0"/>
  </w:num>
  <w:num w:numId="7">
    <w:abstractNumId w:val="4"/>
  </w:num>
  <w:num w:numId="8">
    <w:abstractNumId w:val="1"/>
  </w:num>
  <w:num w:numId="9">
    <w:abstractNumId w:val="8"/>
  </w:num>
  <w:num w:numId="10">
    <w:abstractNumId w:val="9"/>
  </w:num>
  <w:num w:numId="11">
    <w:abstractNumId w:val="10"/>
  </w:num>
  <w:num w:numId="12">
    <w:abstractNumId w:val="7"/>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E4A"/>
    <w:rsid w:val="00021BCC"/>
    <w:rsid w:val="00037C1D"/>
    <w:rsid w:val="00053B9C"/>
    <w:rsid w:val="000563F1"/>
    <w:rsid w:val="00081BF8"/>
    <w:rsid w:val="00085177"/>
    <w:rsid w:val="0008655D"/>
    <w:rsid w:val="000961B4"/>
    <w:rsid w:val="000A2DC7"/>
    <w:rsid w:val="000B119F"/>
    <w:rsid w:val="000B23EB"/>
    <w:rsid w:val="000B2977"/>
    <w:rsid w:val="000C2872"/>
    <w:rsid w:val="000D0A4F"/>
    <w:rsid w:val="000E05A6"/>
    <w:rsid w:val="000E0D04"/>
    <w:rsid w:val="000F366C"/>
    <w:rsid w:val="00102502"/>
    <w:rsid w:val="0013652C"/>
    <w:rsid w:val="001422FC"/>
    <w:rsid w:val="0016407A"/>
    <w:rsid w:val="00172A27"/>
    <w:rsid w:val="00176BE0"/>
    <w:rsid w:val="00177151"/>
    <w:rsid w:val="0019168B"/>
    <w:rsid w:val="001A023B"/>
    <w:rsid w:val="001B7D91"/>
    <w:rsid w:val="001C31F6"/>
    <w:rsid w:val="001C5ADE"/>
    <w:rsid w:val="001E3D37"/>
    <w:rsid w:val="00215367"/>
    <w:rsid w:val="00234CA6"/>
    <w:rsid w:val="00252CE1"/>
    <w:rsid w:val="00266A27"/>
    <w:rsid w:val="0028130A"/>
    <w:rsid w:val="002924B2"/>
    <w:rsid w:val="002A741A"/>
    <w:rsid w:val="002C7E64"/>
    <w:rsid w:val="002E12E0"/>
    <w:rsid w:val="002F34F2"/>
    <w:rsid w:val="003017B6"/>
    <w:rsid w:val="0030208E"/>
    <w:rsid w:val="00310DF0"/>
    <w:rsid w:val="0031229E"/>
    <w:rsid w:val="00315921"/>
    <w:rsid w:val="00330EF6"/>
    <w:rsid w:val="00340641"/>
    <w:rsid w:val="00343C43"/>
    <w:rsid w:val="0035250B"/>
    <w:rsid w:val="0035406E"/>
    <w:rsid w:val="003835CC"/>
    <w:rsid w:val="00387C10"/>
    <w:rsid w:val="00391B63"/>
    <w:rsid w:val="003A28A7"/>
    <w:rsid w:val="003A430E"/>
    <w:rsid w:val="003B6495"/>
    <w:rsid w:val="003C0D79"/>
    <w:rsid w:val="003C13D4"/>
    <w:rsid w:val="003D237B"/>
    <w:rsid w:val="003D5FAF"/>
    <w:rsid w:val="003E4A20"/>
    <w:rsid w:val="003F22C9"/>
    <w:rsid w:val="003F2807"/>
    <w:rsid w:val="003F6E1C"/>
    <w:rsid w:val="00453C55"/>
    <w:rsid w:val="004615AB"/>
    <w:rsid w:val="004B2B58"/>
    <w:rsid w:val="004C2347"/>
    <w:rsid w:val="004C5508"/>
    <w:rsid w:val="004D2497"/>
    <w:rsid w:val="004E3093"/>
    <w:rsid w:val="004F02F3"/>
    <w:rsid w:val="00500ABD"/>
    <w:rsid w:val="0050252E"/>
    <w:rsid w:val="00504CC0"/>
    <w:rsid w:val="00524B52"/>
    <w:rsid w:val="0052797E"/>
    <w:rsid w:val="005347D5"/>
    <w:rsid w:val="00545B1B"/>
    <w:rsid w:val="00564FE8"/>
    <w:rsid w:val="005849AE"/>
    <w:rsid w:val="005849C6"/>
    <w:rsid w:val="005A3649"/>
    <w:rsid w:val="005C2D80"/>
    <w:rsid w:val="005D48E3"/>
    <w:rsid w:val="005E2166"/>
    <w:rsid w:val="005E6B02"/>
    <w:rsid w:val="005F6771"/>
    <w:rsid w:val="00614355"/>
    <w:rsid w:val="00624B6E"/>
    <w:rsid w:val="006269B4"/>
    <w:rsid w:val="00637DF4"/>
    <w:rsid w:val="006655C4"/>
    <w:rsid w:val="006A5983"/>
    <w:rsid w:val="00701292"/>
    <w:rsid w:val="00701425"/>
    <w:rsid w:val="00706B04"/>
    <w:rsid w:val="007123AC"/>
    <w:rsid w:val="00717B7A"/>
    <w:rsid w:val="00720467"/>
    <w:rsid w:val="00744EAF"/>
    <w:rsid w:val="007469DF"/>
    <w:rsid w:val="00753DDA"/>
    <w:rsid w:val="00764DF1"/>
    <w:rsid w:val="00766D01"/>
    <w:rsid w:val="00771F6F"/>
    <w:rsid w:val="00791EF2"/>
    <w:rsid w:val="00795681"/>
    <w:rsid w:val="007A079A"/>
    <w:rsid w:val="007D4119"/>
    <w:rsid w:val="007D42BC"/>
    <w:rsid w:val="007D7ADB"/>
    <w:rsid w:val="008033E6"/>
    <w:rsid w:val="008129E5"/>
    <w:rsid w:val="00830CA9"/>
    <w:rsid w:val="00830EFD"/>
    <w:rsid w:val="0085700A"/>
    <w:rsid w:val="0087211B"/>
    <w:rsid w:val="00874DB5"/>
    <w:rsid w:val="008A28DA"/>
    <w:rsid w:val="008A768D"/>
    <w:rsid w:val="008A7BEA"/>
    <w:rsid w:val="008C4DA1"/>
    <w:rsid w:val="008C7AE8"/>
    <w:rsid w:val="008D365A"/>
    <w:rsid w:val="008E35DF"/>
    <w:rsid w:val="008F2381"/>
    <w:rsid w:val="00917DBB"/>
    <w:rsid w:val="00921BF8"/>
    <w:rsid w:val="00932BEB"/>
    <w:rsid w:val="0095709A"/>
    <w:rsid w:val="00961BFD"/>
    <w:rsid w:val="00982B09"/>
    <w:rsid w:val="00985270"/>
    <w:rsid w:val="009875AA"/>
    <w:rsid w:val="009941FC"/>
    <w:rsid w:val="009D544B"/>
    <w:rsid w:val="009E0ED6"/>
    <w:rsid w:val="009E2081"/>
    <w:rsid w:val="009E52E2"/>
    <w:rsid w:val="009F57B5"/>
    <w:rsid w:val="009F5A61"/>
    <w:rsid w:val="009F77F2"/>
    <w:rsid w:val="009F7A0F"/>
    <w:rsid w:val="00A03D84"/>
    <w:rsid w:val="00A166DD"/>
    <w:rsid w:val="00A17CEE"/>
    <w:rsid w:val="00A24547"/>
    <w:rsid w:val="00A24A27"/>
    <w:rsid w:val="00A32900"/>
    <w:rsid w:val="00A3688B"/>
    <w:rsid w:val="00A5270A"/>
    <w:rsid w:val="00A55E4F"/>
    <w:rsid w:val="00A64AB5"/>
    <w:rsid w:val="00A65A6B"/>
    <w:rsid w:val="00A674B5"/>
    <w:rsid w:val="00A75D65"/>
    <w:rsid w:val="00A94CCC"/>
    <w:rsid w:val="00AA30EB"/>
    <w:rsid w:val="00AB385A"/>
    <w:rsid w:val="00AC0040"/>
    <w:rsid w:val="00AC21ED"/>
    <w:rsid w:val="00AC3156"/>
    <w:rsid w:val="00AD1A28"/>
    <w:rsid w:val="00AD528F"/>
    <w:rsid w:val="00AE230C"/>
    <w:rsid w:val="00AE450E"/>
    <w:rsid w:val="00AF18E9"/>
    <w:rsid w:val="00B137F5"/>
    <w:rsid w:val="00B66BEB"/>
    <w:rsid w:val="00B762C9"/>
    <w:rsid w:val="00B768F8"/>
    <w:rsid w:val="00BA5E4C"/>
    <w:rsid w:val="00BB3110"/>
    <w:rsid w:val="00BB5641"/>
    <w:rsid w:val="00BC1EF7"/>
    <w:rsid w:val="00BD2382"/>
    <w:rsid w:val="00C113BB"/>
    <w:rsid w:val="00C433A2"/>
    <w:rsid w:val="00C76563"/>
    <w:rsid w:val="00C77A65"/>
    <w:rsid w:val="00C8095B"/>
    <w:rsid w:val="00C81933"/>
    <w:rsid w:val="00C868A3"/>
    <w:rsid w:val="00CB1B5A"/>
    <w:rsid w:val="00CB2CEC"/>
    <w:rsid w:val="00CC1FFD"/>
    <w:rsid w:val="00CC48B2"/>
    <w:rsid w:val="00CC6709"/>
    <w:rsid w:val="00CC7800"/>
    <w:rsid w:val="00CF4106"/>
    <w:rsid w:val="00D21A85"/>
    <w:rsid w:val="00D34C9F"/>
    <w:rsid w:val="00D44F7F"/>
    <w:rsid w:val="00D4606B"/>
    <w:rsid w:val="00D510F5"/>
    <w:rsid w:val="00D80270"/>
    <w:rsid w:val="00D822DF"/>
    <w:rsid w:val="00D944DA"/>
    <w:rsid w:val="00DB3D9F"/>
    <w:rsid w:val="00DC3A1B"/>
    <w:rsid w:val="00DF635F"/>
    <w:rsid w:val="00DF7493"/>
    <w:rsid w:val="00E0337C"/>
    <w:rsid w:val="00E31841"/>
    <w:rsid w:val="00E3520A"/>
    <w:rsid w:val="00E37256"/>
    <w:rsid w:val="00E43AAA"/>
    <w:rsid w:val="00E52818"/>
    <w:rsid w:val="00E64D55"/>
    <w:rsid w:val="00E66E28"/>
    <w:rsid w:val="00E71CA6"/>
    <w:rsid w:val="00E80B82"/>
    <w:rsid w:val="00E85AAD"/>
    <w:rsid w:val="00EB4B3F"/>
    <w:rsid w:val="00EB54AF"/>
    <w:rsid w:val="00EC69FA"/>
    <w:rsid w:val="00EE6569"/>
    <w:rsid w:val="00EE726C"/>
    <w:rsid w:val="00F03801"/>
    <w:rsid w:val="00F0626B"/>
    <w:rsid w:val="00F07C8D"/>
    <w:rsid w:val="00F13448"/>
    <w:rsid w:val="00F426FE"/>
    <w:rsid w:val="00F65C1C"/>
    <w:rsid w:val="00FA5EA4"/>
    <w:rsid w:val="056E0118"/>
    <w:rsid w:val="0C293D10"/>
    <w:rsid w:val="5BBF0B3A"/>
    <w:rsid w:val="63B97691"/>
    <w:rsid w:val="7213036B"/>
    <w:rsid w:val="7729121A"/>
    <w:rsid w:val="7DA8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887307-4414-41D0-9076-FD650356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0">
    <w:name w:val="heading 1"/>
    <w:basedOn w:val="a0"/>
    <w:next w:val="a0"/>
    <w:link w:val="11"/>
    <w:uiPriority w:val="99"/>
    <w:qFormat/>
    <w:pPr>
      <w:keepNext/>
      <w:snapToGrid w:val="0"/>
      <w:spacing w:line="360" w:lineRule="atLeast"/>
      <w:outlineLvl w:val="0"/>
    </w:pPr>
    <w:rPr>
      <w:rFonts w:ascii="宋体" w:cs="宋体"/>
      <w:sz w:val="28"/>
      <w:szCs w:val="28"/>
    </w:rPr>
  </w:style>
  <w:style w:type="paragraph" w:styleId="2">
    <w:name w:val="heading 2"/>
    <w:basedOn w:val="a0"/>
    <w:next w:val="a0"/>
    <w:link w:val="20"/>
    <w:uiPriority w:val="99"/>
    <w:qFormat/>
    <w:pPr>
      <w:keepNext/>
      <w:keepLines/>
      <w:spacing w:before="260" w:after="260" w:line="415" w:lineRule="auto"/>
      <w:outlineLvl w:val="1"/>
    </w:pPr>
    <w:rPr>
      <w:rFonts w:ascii="Arial" w:eastAsia="黑体" w:hAnsi="Arial" w:cs="Arial"/>
      <w:b/>
      <w:bCs/>
      <w:kern w:val="0"/>
      <w:sz w:val="32"/>
      <w:szCs w:val="32"/>
      <w:lang w:eastAsia="en-US"/>
    </w:rPr>
  </w:style>
  <w:style w:type="paragraph" w:styleId="3">
    <w:name w:val="heading 3"/>
    <w:basedOn w:val="a0"/>
    <w:next w:val="a0"/>
    <w:link w:val="30"/>
    <w:uiPriority w:val="99"/>
    <w:qFormat/>
    <w:pPr>
      <w:keepNext/>
      <w:keepLines/>
      <w:spacing w:before="260" w:after="260" w:line="415" w:lineRule="auto"/>
      <w:outlineLvl w:val="2"/>
    </w:pPr>
    <w:rPr>
      <w:b/>
      <w:bCs/>
      <w:sz w:val="32"/>
      <w:szCs w:val="32"/>
    </w:rPr>
  </w:style>
  <w:style w:type="paragraph" w:styleId="4">
    <w:name w:val="heading 4"/>
    <w:basedOn w:val="a0"/>
    <w:next w:val="a0"/>
    <w:link w:val="40"/>
    <w:uiPriority w:val="99"/>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0"/>
    <w:link w:val="50"/>
    <w:uiPriority w:val="99"/>
    <w:qFormat/>
    <w:pPr>
      <w:keepNext/>
      <w:keepLines/>
      <w:spacing w:before="280" w:after="290" w:line="376" w:lineRule="auto"/>
      <w:outlineLvl w:val="4"/>
    </w:pPr>
    <w:rPr>
      <w:b/>
      <w:bCs/>
      <w:sz w:val="28"/>
      <w:szCs w:val="28"/>
    </w:rPr>
  </w:style>
  <w:style w:type="paragraph" w:styleId="6">
    <w:name w:val="heading 6"/>
    <w:basedOn w:val="a0"/>
    <w:next w:val="a0"/>
    <w:link w:val="60"/>
    <w:uiPriority w:val="99"/>
    <w:qFormat/>
    <w:pPr>
      <w:keepNext/>
      <w:keepLines/>
      <w:spacing w:before="240" w:after="64" w:line="320" w:lineRule="auto"/>
      <w:outlineLvl w:val="5"/>
    </w:pPr>
    <w:rPr>
      <w:rFonts w:ascii="Arial" w:eastAsia="黑体" w:hAnsi="Arial" w:cs="Arial"/>
      <w:b/>
      <w:bCs/>
      <w:sz w:val="24"/>
    </w:rPr>
  </w:style>
  <w:style w:type="paragraph" w:styleId="7">
    <w:name w:val="heading 7"/>
    <w:basedOn w:val="a0"/>
    <w:next w:val="a0"/>
    <w:link w:val="70"/>
    <w:uiPriority w:val="99"/>
    <w:qFormat/>
    <w:pPr>
      <w:keepNext/>
      <w:keepLines/>
      <w:spacing w:before="240" w:after="64" w:line="320" w:lineRule="auto"/>
      <w:outlineLvl w:val="6"/>
    </w:pPr>
    <w:rPr>
      <w:b/>
      <w:bCs/>
      <w:sz w:val="24"/>
    </w:rPr>
  </w:style>
  <w:style w:type="paragraph" w:styleId="8">
    <w:name w:val="heading 8"/>
    <w:basedOn w:val="a0"/>
    <w:next w:val="a0"/>
    <w:link w:val="80"/>
    <w:uiPriority w:val="99"/>
    <w:qFormat/>
    <w:pPr>
      <w:keepNext/>
      <w:keepLines/>
      <w:spacing w:before="240" w:after="64" w:line="320" w:lineRule="auto"/>
      <w:outlineLvl w:val="7"/>
    </w:pPr>
    <w:rPr>
      <w:rFonts w:ascii="Arial" w:eastAsia="黑体" w:hAnsi="Arial" w:cs="Arial"/>
      <w:sz w:val="24"/>
    </w:rPr>
  </w:style>
  <w:style w:type="paragraph" w:styleId="9">
    <w:name w:val="heading 9"/>
    <w:basedOn w:val="a0"/>
    <w:next w:val="a0"/>
    <w:link w:val="90"/>
    <w:unhideWhenUsed/>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uiPriority w:val="99"/>
    <w:semiHidden/>
    <w:rPr>
      <w:b/>
      <w:bCs/>
    </w:rPr>
  </w:style>
  <w:style w:type="paragraph" w:styleId="a5">
    <w:name w:val="annotation text"/>
    <w:basedOn w:val="a0"/>
    <w:link w:val="a7"/>
    <w:uiPriority w:val="99"/>
    <w:semiHidden/>
    <w:qFormat/>
    <w:pPr>
      <w:jc w:val="left"/>
    </w:pPr>
    <w:rPr>
      <w:szCs w:val="21"/>
    </w:rPr>
  </w:style>
  <w:style w:type="paragraph" w:styleId="71">
    <w:name w:val="toc 7"/>
    <w:basedOn w:val="a0"/>
    <w:next w:val="a0"/>
    <w:uiPriority w:val="99"/>
    <w:semiHidden/>
    <w:qFormat/>
    <w:pPr>
      <w:ind w:leftChars="1200" w:left="1200"/>
    </w:pPr>
    <w:rPr>
      <w:sz w:val="28"/>
      <w:szCs w:val="28"/>
    </w:rPr>
  </w:style>
  <w:style w:type="paragraph" w:styleId="a8">
    <w:name w:val="Normal Indent"/>
    <w:basedOn w:val="a0"/>
    <w:uiPriority w:val="99"/>
    <w:qFormat/>
    <w:pPr>
      <w:ind w:firstLine="420"/>
    </w:pPr>
    <w:rPr>
      <w:szCs w:val="21"/>
    </w:rPr>
  </w:style>
  <w:style w:type="paragraph" w:styleId="a9">
    <w:name w:val="caption"/>
    <w:basedOn w:val="a0"/>
    <w:next w:val="a0"/>
    <w:uiPriority w:val="99"/>
    <w:qFormat/>
    <w:rPr>
      <w:rFonts w:ascii="Cambria" w:eastAsia="黑体" w:hAnsi="Cambria" w:cs="Cambria"/>
      <w:sz w:val="20"/>
      <w:szCs w:val="20"/>
    </w:rPr>
  </w:style>
  <w:style w:type="paragraph" w:styleId="aa">
    <w:name w:val="Document Map"/>
    <w:basedOn w:val="a0"/>
    <w:link w:val="ab"/>
    <w:uiPriority w:val="99"/>
    <w:semiHidden/>
    <w:qFormat/>
    <w:pPr>
      <w:shd w:val="clear" w:color="auto" w:fill="000080"/>
    </w:pPr>
    <w:rPr>
      <w:sz w:val="28"/>
      <w:szCs w:val="28"/>
    </w:rPr>
  </w:style>
  <w:style w:type="paragraph" w:styleId="ac">
    <w:name w:val="Body Text"/>
    <w:basedOn w:val="a0"/>
    <w:link w:val="ad"/>
    <w:uiPriority w:val="99"/>
    <w:qFormat/>
    <w:pPr>
      <w:jc w:val="left"/>
    </w:pPr>
    <w:rPr>
      <w:rFonts w:ascii="宋体" w:cs="宋体"/>
      <w:sz w:val="28"/>
      <w:szCs w:val="28"/>
    </w:rPr>
  </w:style>
  <w:style w:type="paragraph" w:styleId="ae">
    <w:name w:val="Body Text Indent"/>
    <w:basedOn w:val="a0"/>
    <w:link w:val="af"/>
    <w:uiPriority w:val="99"/>
    <w:qFormat/>
    <w:pPr>
      <w:spacing w:line="700" w:lineRule="exact"/>
      <w:ind w:left="960"/>
    </w:pPr>
    <w:rPr>
      <w:sz w:val="44"/>
      <w:szCs w:val="44"/>
    </w:rPr>
  </w:style>
  <w:style w:type="paragraph" w:styleId="21">
    <w:name w:val="List 2"/>
    <w:basedOn w:val="a0"/>
    <w:uiPriority w:val="99"/>
    <w:qFormat/>
    <w:pPr>
      <w:ind w:leftChars="200" w:left="100" w:hangingChars="200" w:hanging="200"/>
    </w:pPr>
    <w:rPr>
      <w:szCs w:val="21"/>
    </w:rPr>
  </w:style>
  <w:style w:type="paragraph" w:styleId="51">
    <w:name w:val="toc 5"/>
    <w:basedOn w:val="a0"/>
    <w:next w:val="a0"/>
    <w:uiPriority w:val="99"/>
    <w:unhideWhenUsed/>
    <w:qFormat/>
    <w:pPr>
      <w:ind w:leftChars="800" w:left="1680"/>
    </w:pPr>
  </w:style>
  <w:style w:type="paragraph" w:styleId="31">
    <w:name w:val="toc 3"/>
    <w:basedOn w:val="a0"/>
    <w:next w:val="a0"/>
    <w:uiPriority w:val="39"/>
    <w:qFormat/>
    <w:pPr>
      <w:ind w:leftChars="400" w:left="400"/>
    </w:pPr>
    <w:rPr>
      <w:sz w:val="28"/>
      <w:szCs w:val="28"/>
    </w:rPr>
  </w:style>
  <w:style w:type="paragraph" w:styleId="af0">
    <w:name w:val="Plain Text"/>
    <w:basedOn w:val="a0"/>
    <w:link w:val="af1"/>
    <w:qFormat/>
    <w:pPr>
      <w:spacing w:line="360" w:lineRule="auto"/>
      <w:ind w:firstLineChars="192" w:firstLine="540"/>
    </w:pPr>
    <w:rPr>
      <w:rFonts w:ascii="宋体" w:hAnsi="宋体" w:cs="Courier New"/>
      <w:b/>
      <w:bCs/>
      <w:sz w:val="28"/>
      <w:szCs w:val="21"/>
    </w:rPr>
  </w:style>
  <w:style w:type="paragraph" w:styleId="81">
    <w:name w:val="toc 8"/>
    <w:basedOn w:val="a0"/>
    <w:next w:val="a0"/>
    <w:uiPriority w:val="99"/>
    <w:semiHidden/>
    <w:qFormat/>
    <w:pPr>
      <w:ind w:leftChars="1400" w:left="1400"/>
    </w:pPr>
    <w:rPr>
      <w:sz w:val="28"/>
      <w:szCs w:val="28"/>
    </w:rPr>
  </w:style>
  <w:style w:type="paragraph" w:styleId="af2">
    <w:name w:val="Date"/>
    <w:basedOn w:val="a0"/>
    <w:next w:val="a0"/>
    <w:link w:val="af3"/>
    <w:uiPriority w:val="99"/>
    <w:qFormat/>
    <w:rPr>
      <w:sz w:val="28"/>
      <w:szCs w:val="28"/>
    </w:rPr>
  </w:style>
  <w:style w:type="paragraph" w:styleId="22">
    <w:name w:val="Body Text Indent 2"/>
    <w:basedOn w:val="a0"/>
    <w:link w:val="23"/>
    <w:uiPriority w:val="99"/>
    <w:qFormat/>
    <w:pPr>
      <w:snapToGrid w:val="0"/>
      <w:spacing w:line="560" w:lineRule="atLeast"/>
      <w:ind w:firstLine="540"/>
    </w:pPr>
    <w:rPr>
      <w:sz w:val="28"/>
      <w:szCs w:val="28"/>
    </w:rPr>
  </w:style>
  <w:style w:type="paragraph" w:styleId="af4">
    <w:name w:val="endnote text"/>
    <w:basedOn w:val="a0"/>
    <w:link w:val="af5"/>
    <w:uiPriority w:val="99"/>
    <w:semiHidden/>
    <w:qFormat/>
    <w:pPr>
      <w:snapToGrid w:val="0"/>
      <w:jc w:val="left"/>
    </w:pPr>
    <w:rPr>
      <w:rFonts w:ascii="Calibri" w:hAnsi="Calibri" w:cs="Calibri"/>
      <w:szCs w:val="21"/>
    </w:rPr>
  </w:style>
  <w:style w:type="paragraph" w:styleId="af6">
    <w:name w:val="Balloon Text"/>
    <w:basedOn w:val="a0"/>
    <w:link w:val="af7"/>
    <w:uiPriority w:val="99"/>
    <w:qFormat/>
    <w:rPr>
      <w:sz w:val="18"/>
      <w:szCs w:val="18"/>
    </w:rPr>
  </w:style>
  <w:style w:type="paragraph" w:styleId="af8">
    <w:name w:val="footer"/>
    <w:basedOn w:val="a0"/>
    <w:link w:val="af9"/>
    <w:uiPriority w:val="99"/>
    <w:qFormat/>
    <w:pPr>
      <w:tabs>
        <w:tab w:val="center" w:pos="4153"/>
        <w:tab w:val="right" w:pos="8306"/>
      </w:tabs>
      <w:snapToGrid w:val="0"/>
      <w:jc w:val="left"/>
    </w:pPr>
    <w:rPr>
      <w:sz w:val="18"/>
      <w:szCs w:val="18"/>
    </w:rPr>
  </w:style>
  <w:style w:type="paragraph" w:styleId="afa">
    <w:name w:val="header"/>
    <w:basedOn w:val="a0"/>
    <w:link w:val="afb"/>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uiPriority w:val="39"/>
    <w:qFormat/>
  </w:style>
  <w:style w:type="paragraph" w:styleId="41">
    <w:name w:val="toc 4"/>
    <w:basedOn w:val="a0"/>
    <w:next w:val="a0"/>
    <w:uiPriority w:val="99"/>
    <w:semiHidden/>
    <w:qFormat/>
    <w:pPr>
      <w:ind w:leftChars="600" w:left="600"/>
    </w:pPr>
    <w:rPr>
      <w:sz w:val="28"/>
      <w:szCs w:val="28"/>
    </w:rPr>
  </w:style>
  <w:style w:type="paragraph" w:styleId="afc">
    <w:name w:val="Subtitle"/>
    <w:basedOn w:val="a0"/>
    <w:link w:val="afd"/>
    <w:qFormat/>
    <w:rPr>
      <w:sz w:val="28"/>
      <w:szCs w:val="28"/>
    </w:rPr>
  </w:style>
  <w:style w:type="paragraph" w:styleId="afe">
    <w:name w:val="List"/>
    <w:basedOn w:val="a0"/>
    <w:uiPriority w:val="99"/>
    <w:qFormat/>
    <w:pPr>
      <w:ind w:left="200" w:hangingChars="200" w:hanging="200"/>
    </w:pPr>
    <w:rPr>
      <w:sz w:val="24"/>
    </w:rPr>
  </w:style>
  <w:style w:type="paragraph" w:styleId="aff">
    <w:name w:val="footnote text"/>
    <w:basedOn w:val="a0"/>
    <w:link w:val="aff0"/>
    <w:uiPriority w:val="99"/>
    <w:semiHidden/>
    <w:qFormat/>
    <w:pPr>
      <w:snapToGrid w:val="0"/>
      <w:jc w:val="left"/>
    </w:pPr>
    <w:rPr>
      <w:sz w:val="18"/>
      <w:szCs w:val="18"/>
    </w:rPr>
  </w:style>
  <w:style w:type="paragraph" w:styleId="61">
    <w:name w:val="toc 6"/>
    <w:basedOn w:val="a0"/>
    <w:next w:val="a0"/>
    <w:uiPriority w:val="99"/>
    <w:semiHidden/>
    <w:qFormat/>
    <w:pPr>
      <w:ind w:leftChars="1000" w:left="1000"/>
    </w:pPr>
    <w:rPr>
      <w:sz w:val="28"/>
      <w:szCs w:val="28"/>
    </w:rPr>
  </w:style>
  <w:style w:type="paragraph" w:styleId="32">
    <w:name w:val="Body Text Indent 3"/>
    <w:basedOn w:val="a0"/>
    <w:link w:val="33"/>
    <w:uiPriority w:val="99"/>
    <w:qFormat/>
    <w:pPr>
      <w:spacing w:line="360" w:lineRule="auto"/>
      <w:ind w:firstLine="753"/>
    </w:pPr>
    <w:rPr>
      <w:b/>
      <w:bCs/>
      <w:i/>
      <w:iCs/>
      <w:sz w:val="28"/>
      <w:szCs w:val="28"/>
    </w:rPr>
  </w:style>
  <w:style w:type="paragraph" w:styleId="24">
    <w:name w:val="toc 2"/>
    <w:basedOn w:val="a0"/>
    <w:next w:val="a0"/>
    <w:uiPriority w:val="39"/>
    <w:unhideWhenUsed/>
    <w:qFormat/>
    <w:pPr>
      <w:ind w:leftChars="200" w:left="420"/>
    </w:pPr>
  </w:style>
  <w:style w:type="paragraph" w:styleId="91">
    <w:name w:val="toc 9"/>
    <w:basedOn w:val="a0"/>
    <w:next w:val="a0"/>
    <w:uiPriority w:val="99"/>
    <w:semiHidden/>
    <w:qFormat/>
    <w:pPr>
      <w:ind w:leftChars="1600" w:left="1600"/>
    </w:pPr>
    <w:rPr>
      <w:sz w:val="28"/>
      <w:szCs w:val="28"/>
    </w:rPr>
  </w:style>
  <w:style w:type="paragraph" w:styleId="25">
    <w:name w:val="Body Text 2"/>
    <w:basedOn w:val="a0"/>
    <w:link w:val="26"/>
    <w:uiPriority w:val="99"/>
    <w:qFormat/>
    <w:pPr>
      <w:spacing w:after="120" w:line="480" w:lineRule="auto"/>
    </w:pPr>
    <w:rPr>
      <w:szCs w:val="21"/>
    </w:rPr>
  </w:style>
  <w:style w:type="paragraph" w:styleId="af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f2">
    <w:name w:val="Title"/>
    <w:basedOn w:val="a0"/>
    <w:link w:val="aff3"/>
    <w:qFormat/>
    <w:pPr>
      <w:widowControl/>
      <w:jc w:val="center"/>
    </w:pPr>
    <w:rPr>
      <w:b/>
      <w:bCs/>
      <w:kern w:val="0"/>
      <w:sz w:val="24"/>
      <w:u w:val="single"/>
      <w:lang w:eastAsia="en-US"/>
    </w:rPr>
  </w:style>
  <w:style w:type="character" w:styleId="aff4">
    <w:name w:val="Strong"/>
    <w:basedOn w:val="a1"/>
    <w:uiPriority w:val="99"/>
    <w:qFormat/>
    <w:rPr>
      <w:b/>
      <w:bCs/>
    </w:rPr>
  </w:style>
  <w:style w:type="character" w:styleId="aff5">
    <w:name w:val="endnote reference"/>
    <w:basedOn w:val="a1"/>
    <w:uiPriority w:val="99"/>
    <w:semiHidden/>
    <w:qFormat/>
    <w:rPr>
      <w:vertAlign w:val="superscript"/>
    </w:rPr>
  </w:style>
  <w:style w:type="character" w:styleId="aff6">
    <w:name w:val="page number"/>
    <w:basedOn w:val="a1"/>
    <w:qFormat/>
  </w:style>
  <w:style w:type="character" w:styleId="aff7">
    <w:name w:val="FollowedHyperlink"/>
    <w:basedOn w:val="a1"/>
    <w:uiPriority w:val="99"/>
    <w:qFormat/>
    <w:rPr>
      <w:rFonts w:cs="Times New Roman"/>
      <w:color w:val="800080"/>
      <w:u w:val="single"/>
    </w:rPr>
  </w:style>
  <w:style w:type="character" w:styleId="aff8">
    <w:name w:val="line number"/>
    <w:basedOn w:val="a1"/>
    <w:uiPriority w:val="99"/>
    <w:qFormat/>
  </w:style>
  <w:style w:type="character" w:styleId="aff9">
    <w:name w:val="Hyperlink"/>
    <w:uiPriority w:val="99"/>
    <w:qFormat/>
    <w:rPr>
      <w:color w:val="0000FF"/>
      <w:u w:val="single"/>
    </w:rPr>
  </w:style>
  <w:style w:type="character" w:styleId="affa">
    <w:name w:val="annotation reference"/>
    <w:basedOn w:val="a1"/>
    <w:uiPriority w:val="99"/>
    <w:semiHidden/>
    <w:qFormat/>
    <w:rPr>
      <w:sz w:val="21"/>
      <w:szCs w:val="21"/>
    </w:rPr>
  </w:style>
  <w:style w:type="character" w:styleId="affb">
    <w:name w:val="footnote reference"/>
    <w:basedOn w:val="a1"/>
    <w:uiPriority w:val="99"/>
    <w:semiHidden/>
    <w:qFormat/>
    <w:rPr>
      <w:vertAlign w:val="superscript"/>
    </w:rPr>
  </w:style>
  <w:style w:type="table" w:styleId="affc">
    <w:name w:val="Table Grid"/>
    <w:basedOn w:val="a2"/>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uiPriority w:val="99"/>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character" w:customStyle="1" w:styleId="50">
    <w:name w:val="标题 5 字符"/>
    <w:basedOn w:val="a1"/>
    <w:link w:val="5"/>
    <w:uiPriority w:val="99"/>
    <w:qFormat/>
    <w:rPr>
      <w:b/>
      <w:bCs/>
      <w:kern w:val="2"/>
      <w:sz w:val="28"/>
      <w:szCs w:val="28"/>
    </w:rPr>
  </w:style>
  <w:style w:type="character" w:customStyle="1" w:styleId="afb">
    <w:name w:val="页眉 字符"/>
    <w:link w:val="afa"/>
    <w:uiPriority w:val="99"/>
    <w:qFormat/>
    <w:rPr>
      <w:kern w:val="2"/>
      <w:sz w:val="18"/>
      <w:szCs w:val="18"/>
    </w:rPr>
  </w:style>
  <w:style w:type="character" w:customStyle="1" w:styleId="13">
    <w:name w:val="页码1"/>
    <w:basedOn w:val="a1"/>
    <w:qFormat/>
  </w:style>
  <w:style w:type="character" w:customStyle="1" w:styleId="CharChar">
    <w:name w:val="标准文本 Char Char"/>
    <w:link w:val="affe"/>
    <w:qFormat/>
    <w:rPr>
      <w:rFonts w:eastAsia="仿宋_GB2312"/>
      <w:lang w:val="en-US" w:eastAsia="zh-CN"/>
    </w:rPr>
  </w:style>
  <w:style w:type="paragraph" w:customStyle="1" w:styleId="affe">
    <w:name w:val="标准文本"/>
    <w:basedOn w:val="a0"/>
    <w:link w:val="CharChar"/>
    <w:qFormat/>
    <w:pPr>
      <w:spacing w:line="360" w:lineRule="auto"/>
      <w:ind w:firstLineChars="200" w:firstLine="480"/>
    </w:pPr>
    <w:rPr>
      <w:rFonts w:eastAsia="仿宋_GB2312"/>
    </w:rPr>
  </w:style>
  <w:style w:type="paragraph" w:customStyle="1" w:styleId="14">
    <w:name w:val="纯文本1"/>
    <w:basedOn w:val="a0"/>
    <w:qFormat/>
    <w:pPr>
      <w:spacing w:line="360" w:lineRule="auto"/>
      <w:ind w:firstLineChars="192" w:firstLine="540"/>
    </w:pPr>
    <w:rPr>
      <w:rFonts w:ascii="宋体" w:hAnsi="宋体" w:cs="Courier New"/>
      <w:b/>
      <w:bCs/>
      <w:sz w:val="28"/>
      <w:szCs w:val="21"/>
    </w:rPr>
  </w:style>
  <w:style w:type="paragraph" w:customStyle="1" w:styleId="15">
    <w:name w:val="列出段落1"/>
    <w:basedOn w:val="a0"/>
    <w:uiPriority w:val="34"/>
    <w:qFormat/>
    <w:pPr>
      <w:ind w:firstLineChars="200" w:firstLine="420"/>
    </w:pPr>
    <w:rPr>
      <w:szCs w:val="21"/>
    </w:rPr>
  </w:style>
  <w:style w:type="paragraph" w:customStyle="1" w:styleId="27">
    <w:name w:val="列出段落2"/>
    <w:basedOn w:val="a0"/>
    <w:qFormat/>
    <w:pPr>
      <w:ind w:firstLineChars="200" w:firstLine="420"/>
    </w:pPr>
    <w:rPr>
      <w:rFonts w:ascii="Calibri" w:hAnsi="Calibri"/>
      <w:szCs w:val="22"/>
    </w:rPr>
  </w:style>
  <w:style w:type="character" w:customStyle="1" w:styleId="11">
    <w:name w:val="标题 1 字符"/>
    <w:basedOn w:val="a1"/>
    <w:link w:val="10"/>
    <w:uiPriority w:val="99"/>
    <w:qFormat/>
    <w:rPr>
      <w:rFonts w:ascii="宋体" w:cs="宋体"/>
      <w:kern w:val="2"/>
      <w:sz w:val="28"/>
      <w:szCs w:val="28"/>
    </w:rPr>
  </w:style>
  <w:style w:type="character" w:customStyle="1" w:styleId="20">
    <w:name w:val="标题 2 字符"/>
    <w:basedOn w:val="a1"/>
    <w:link w:val="2"/>
    <w:uiPriority w:val="99"/>
    <w:qFormat/>
    <w:rPr>
      <w:rFonts w:ascii="Arial" w:eastAsia="黑体" w:hAnsi="Arial" w:cs="Arial"/>
      <w:b/>
      <w:bCs/>
      <w:sz w:val="32"/>
      <w:szCs w:val="32"/>
      <w:lang w:eastAsia="en-US"/>
    </w:rPr>
  </w:style>
  <w:style w:type="paragraph" w:styleId="afff">
    <w:name w:val="List Paragraph"/>
    <w:basedOn w:val="a0"/>
    <w:uiPriority w:val="34"/>
    <w:qFormat/>
    <w:pPr>
      <w:ind w:firstLineChars="200" w:firstLine="420"/>
    </w:pPr>
    <w:rPr>
      <w:szCs w:val="21"/>
    </w:rPr>
  </w:style>
  <w:style w:type="character" w:customStyle="1" w:styleId="30">
    <w:name w:val="标题 3 字符"/>
    <w:basedOn w:val="a1"/>
    <w:link w:val="3"/>
    <w:uiPriority w:val="99"/>
    <w:qFormat/>
    <w:rPr>
      <w:b/>
      <w:bCs/>
      <w:kern w:val="2"/>
      <w:sz w:val="32"/>
      <w:szCs w:val="32"/>
    </w:rPr>
  </w:style>
  <w:style w:type="character" w:customStyle="1" w:styleId="40">
    <w:name w:val="标题 4 字符"/>
    <w:basedOn w:val="a1"/>
    <w:link w:val="4"/>
    <w:uiPriority w:val="99"/>
    <w:qFormat/>
    <w:rPr>
      <w:rFonts w:ascii="Arial" w:eastAsia="黑体" w:hAnsi="Arial" w:cs="Arial"/>
      <w:b/>
      <w:bCs/>
      <w:kern w:val="2"/>
      <w:sz w:val="28"/>
      <w:szCs w:val="28"/>
    </w:rPr>
  </w:style>
  <w:style w:type="character" w:customStyle="1" w:styleId="60">
    <w:name w:val="标题 6 字符"/>
    <w:basedOn w:val="a1"/>
    <w:link w:val="6"/>
    <w:uiPriority w:val="99"/>
    <w:qFormat/>
    <w:rPr>
      <w:rFonts w:ascii="Arial" w:eastAsia="黑体" w:hAnsi="Arial" w:cs="Arial"/>
      <w:b/>
      <w:bCs/>
      <w:kern w:val="2"/>
      <w:sz w:val="24"/>
      <w:szCs w:val="24"/>
    </w:rPr>
  </w:style>
  <w:style w:type="character" w:customStyle="1" w:styleId="70">
    <w:name w:val="标题 7 字符"/>
    <w:basedOn w:val="a1"/>
    <w:link w:val="7"/>
    <w:uiPriority w:val="99"/>
    <w:qFormat/>
    <w:rPr>
      <w:b/>
      <w:bCs/>
      <w:kern w:val="2"/>
      <w:sz w:val="24"/>
      <w:szCs w:val="24"/>
    </w:rPr>
  </w:style>
  <w:style w:type="character" w:customStyle="1" w:styleId="80">
    <w:name w:val="标题 8 字符"/>
    <w:basedOn w:val="a1"/>
    <w:link w:val="8"/>
    <w:uiPriority w:val="99"/>
    <w:qFormat/>
    <w:rPr>
      <w:rFonts w:ascii="Arial" w:eastAsia="黑体" w:hAnsi="Arial" w:cs="Arial"/>
      <w:kern w:val="2"/>
      <w:sz w:val="24"/>
      <w:szCs w:val="24"/>
    </w:rPr>
  </w:style>
  <w:style w:type="character" w:customStyle="1" w:styleId="90">
    <w:name w:val="标题 9 字符"/>
    <w:basedOn w:val="a1"/>
    <w:link w:val="9"/>
    <w:qFormat/>
    <w:rPr>
      <w:rFonts w:ascii="Cambria" w:hAnsi="Cambria"/>
      <w:kern w:val="2"/>
      <w:sz w:val="21"/>
      <w:szCs w:val="21"/>
    </w:rPr>
  </w:style>
  <w:style w:type="character" w:customStyle="1" w:styleId="ab">
    <w:name w:val="文档结构图 字符"/>
    <w:basedOn w:val="a1"/>
    <w:link w:val="aa"/>
    <w:uiPriority w:val="99"/>
    <w:semiHidden/>
    <w:qFormat/>
    <w:rPr>
      <w:kern w:val="2"/>
      <w:sz w:val="28"/>
      <w:szCs w:val="28"/>
      <w:shd w:val="clear" w:color="auto" w:fill="000080"/>
    </w:rPr>
  </w:style>
  <w:style w:type="character" w:customStyle="1" w:styleId="ad">
    <w:name w:val="正文文本 字符"/>
    <w:basedOn w:val="a1"/>
    <w:link w:val="ac"/>
    <w:uiPriority w:val="99"/>
    <w:qFormat/>
    <w:rPr>
      <w:rFonts w:ascii="宋体" w:cs="宋体"/>
      <w:kern w:val="2"/>
      <w:sz w:val="28"/>
      <w:szCs w:val="28"/>
    </w:rPr>
  </w:style>
  <w:style w:type="character" w:customStyle="1" w:styleId="af">
    <w:name w:val="正文文本缩进 字符"/>
    <w:basedOn w:val="a1"/>
    <w:link w:val="ae"/>
    <w:uiPriority w:val="99"/>
    <w:qFormat/>
    <w:rPr>
      <w:kern w:val="2"/>
      <w:sz w:val="44"/>
      <w:szCs w:val="44"/>
    </w:rPr>
  </w:style>
  <w:style w:type="character" w:customStyle="1" w:styleId="af1">
    <w:name w:val="纯文本 字符"/>
    <w:basedOn w:val="a1"/>
    <w:link w:val="af0"/>
    <w:qFormat/>
    <w:locked/>
    <w:rPr>
      <w:rFonts w:ascii="宋体" w:hAnsi="宋体" w:cs="Courier New"/>
      <w:b/>
      <w:bCs/>
      <w:kern w:val="2"/>
      <w:sz w:val="28"/>
      <w:szCs w:val="21"/>
    </w:rPr>
  </w:style>
  <w:style w:type="character" w:customStyle="1" w:styleId="af3">
    <w:name w:val="日期 字符"/>
    <w:basedOn w:val="a1"/>
    <w:link w:val="af2"/>
    <w:uiPriority w:val="99"/>
    <w:qFormat/>
    <w:rPr>
      <w:kern w:val="2"/>
      <w:sz w:val="28"/>
      <w:szCs w:val="28"/>
    </w:rPr>
  </w:style>
  <w:style w:type="character" w:customStyle="1" w:styleId="23">
    <w:name w:val="正文文本缩进 2 字符"/>
    <w:basedOn w:val="a1"/>
    <w:link w:val="22"/>
    <w:uiPriority w:val="99"/>
    <w:qFormat/>
    <w:rPr>
      <w:kern w:val="2"/>
      <w:sz w:val="28"/>
      <w:szCs w:val="28"/>
    </w:rPr>
  </w:style>
  <w:style w:type="character" w:customStyle="1" w:styleId="af7">
    <w:name w:val="批注框文本 字符"/>
    <w:basedOn w:val="a1"/>
    <w:link w:val="af6"/>
    <w:uiPriority w:val="99"/>
    <w:qFormat/>
    <w:locked/>
    <w:rPr>
      <w:kern w:val="2"/>
      <w:sz w:val="18"/>
      <w:szCs w:val="18"/>
    </w:rPr>
  </w:style>
  <w:style w:type="character" w:customStyle="1" w:styleId="af9">
    <w:name w:val="页脚 字符"/>
    <w:basedOn w:val="a1"/>
    <w:link w:val="af8"/>
    <w:uiPriority w:val="99"/>
    <w:qFormat/>
    <w:locked/>
    <w:rPr>
      <w:kern w:val="2"/>
      <w:sz w:val="18"/>
      <w:szCs w:val="18"/>
    </w:rPr>
  </w:style>
  <w:style w:type="character" w:customStyle="1" w:styleId="33">
    <w:name w:val="正文文本缩进 3 字符"/>
    <w:basedOn w:val="a1"/>
    <w:link w:val="32"/>
    <w:uiPriority w:val="99"/>
    <w:qFormat/>
    <w:rPr>
      <w:b/>
      <w:bCs/>
      <w:i/>
      <w:iCs/>
      <w:kern w:val="2"/>
      <w:sz w:val="28"/>
      <w:szCs w:val="28"/>
    </w:rPr>
  </w:style>
  <w:style w:type="paragraph" w:customStyle="1" w:styleId="CharCharCharChar">
    <w:name w:val="Char Char Char Char"/>
    <w:basedOn w:val="aa"/>
    <w:uiPriority w:val="99"/>
    <w:qFormat/>
    <w:pPr>
      <w:jc w:val="center"/>
    </w:pPr>
  </w:style>
  <w:style w:type="paragraph" w:customStyle="1" w:styleId="16">
    <w:name w:val="1"/>
    <w:basedOn w:val="a0"/>
    <w:next w:val="af0"/>
    <w:uiPriority w:val="99"/>
    <w:qFormat/>
    <w:rPr>
      <w:rFonts w:ascii="宋体" w:cs="宋体"/>
      <w:szCs w:val="21"/>
    </w:rPr>
  </w:style>
  <w:style w:type="paragraph" w:customStyle="1" w:styleId="17">
    <w:name w:val="样式1"/>
    <w:basedOn w:val="a0"/>
    <w:uiPriority w:val="99"/>
    <w:qFormat/>
    <w:pPr>
      <w:ind w:firstLine="425"/>
    </w:pPr>
    <w:rPr>
      <w:rFonts w:eastAsia="仿宋_GB2312"/>
      <w:w w:val="80"/>
      <w:sz w:val="28"/>
      <w:szCs w:val="28"/>
    </w:rPr>
  </w:style>
  <w:style w:type="paragraph" w:customStyle="1" w:styleId="Char1">
    <w:name w:val="Char1"/>
    <w:basedOn w:val="a0"/>
    <w:uiPriority w:val="99"/>
    <w:qFormat/>
    <w:rPr>
      <w:rFonts w:ascii="仿宋_GB2312" w:eastAsia="仿宋_GB2312" w:cs="仿宋_GB2312"/>
      <w:b/>
      <w:bCs/>
      <w:sz w:val="32"/>
      <w:szCs w:val="32"/>
    </w:rPr>
  </w:style>
  <w:style w:type="paragraph" w:customStyle="1" w:styleId="Char">
    <w:name w:val="Char"/>
    <w:basedOn w:val="a0"/>
    <w:uiPriority w:val="99"/>
    <w:qFormat/>
    <w:rPr>
      <w:rFonts w:ascii="仿宋_GB2312" w:eastAsia="仿宋_GB2312" w:cs="仿宋_GB2312"/>
      <w:b/>
      <w:bCs/>
      <w:sz w:val="32"/>
      <w:szCs w:val="32"/>
    </w:rPr>
  </w:style>
  <w:style w:type="paragraph" w:customStyle="1" w:styleId="CharCharChar">
    <w:name w:val="Char Char Char"/>
    <w:basedOn w:val="a0"/>
    <w:uiPriority w:val="99"/>
    <w:qFormat/>
    <w:rPr>
      <w:rFonts w:ascii="Tahoma" w:hAnsi="Tahoma" w:cs="Tahoma"/>
      <w:sz w:val="24"/>
    </w:rPr>
  </w:style>
  <w:style w:type="paragraph" w:customStyle="1" w:styleId="1">
    <w:name w:val="样式 标题 1"/>
    <w:basedOn w:val="10"/>
    <w:next w:val="a0"/>
    <w:link w:val="1CharChar"/>
    <w:uiPriority w:val="99"/>
    <w:qFormat/>
    <w:pPr>
      <w:keepLines/>
      <w:numPr>
        <w:numId w:val="1"/>
      </w:numPr>
      <w:snapToGrid/>
      <w:spacing w:beforeLines="50" w:line="360" w:lineRule="auto"/>
      <w:jc w:val="center"/>
    </w:pPr>
    <w:rPr>
      <w:rFonts w:ascii="黑体" w:eastAsia="黑体" w:hAnsi="宋体" w:cs="Times New Roman"/>
      <w:b/>
      <w:bCs/>
      <w:kern w:val="44"/>
      <w:sz w:val="36"/>
      <w:szCs w:val="36"/>
      <w:u w:val="single"/>
    </w:rPr>
  </w:style>
  <w:style w:type="paragraph" w:customStyle="1" w:styleId="y">
    <w:name w:val=".y.."/>
    <w:basedOn w:val="a0"/>
    <w:next w:val="a0"/>
    <w:link w:val="yCharChar"/>
    <w:uiPriority w:val="99"/>
    <w:qFormat/>
    <w:pPr>
      <w:autoSpaceDE w:val="0"/>
      <w:autoSpaceDN w:val="0"/>
      <w:adjustRightInd w:val="0"/>
      <w:jc w:val="left"/>
    </w:pPr>
    <w:rPr>
      <w:rFonts w:ascii="宋体"/>
      <w:kern w:val="0"/>
      <w:sz w:val="24"/>
    </w:rPr>
  </w:style>
  <w:style w:type="paragraph" w:customStyle="1" w:styleId="CharChar5CharChar">
    <w:name w:val="Char Char5 Char Char"/>
    <w:basedOn w:val="a0"/>
    <w:uiPriority w:val="99"/>
    <w:qFormat/>
    <w:rPr>
      <w:rFonts w:ascii="Tahoma" w:hAnsi="Tahoma" w:cs="Tahoma"/>
      <w:sz w:val="24"/>
    </w:rPr>
  </w:style>
  <w:style w:type="character" w:customStyle="1" w:styleId="a7">
    <w:name w:val="批注文字 字符"/>
    <w:basedOn w:val="a1"/>
    <w:link w:val="a5"/>
    <w:uiPriority w:val="99"/>
    <w:semiHidden/>
    <w:qFormat/>
    <w:rPr>
      <w:kern w:val="2"/>
      <w:sz w:val="21"/>
      <w:szCs w:val="21"/>
    </w:rPr>
  </w:style>
  <w:style w:type="character" w:customStyle="1" w:styleId="a6">
    <w:name w:val="批注主题 字符"/>
    <w:basedOn w:val="a7"/>
    <w:link w:val="a4"/>
    <w:uiPriority w:val="99"/>
    <w:semiHidden/>
    <w:qFormat/>
    <w:rPr>
      <w:b/>
      <w:bCs/>
      <w:kern w:val="2"/>
      <w:sz w:val="21"/>
      <w:szCs w:val="21"/>
    </w:rPr>
  </w:style>
  <w:style w:type="character" w:customStyle="1" w:styleId="26">
    <w:name w:val="正文文本 2 字符"/>
    <w:basedOn w:val="a1"/>
    <w:link w:val="25"/>
    <w:uiPriority w:val="99"/>
    <w:qFormat/>
    <w:rPr>
      <w:kern w:val="2"/>
      <w:sz w:val="21"/>
      <w:szCs w:val="21"/>
    </w:rPr>
  </w:style>
  <w:style w:type="character" w:customStyle="1" w:styleId="afd">
    <w:name w:val="副标题 字符"/>
    <w:basedOn w:val="a1"/>
    <w:link w:val="afc"/>
    <w:uiPriority w:val="99"/>
    <w:qFormat/>
    <w:rPr>
      <w:kern w:val="2"/>
      <w:sz w:val="28"/>
      <w:szCs w:val="28"/>
    </w:rPr>
  </w:style>
  <w:style w:type="character" w:customStyle="1" w:styleId="aff3">
    <w:name w:val="标题 字符"/>
    <w:basedOn w:val="a1"/>
    <w:link w:val="aff2"/>
    <w:uiPriority w:val="99"/>
    <w:qFormat/>
    <w:rPr>
      <w:b/>
      <w:bCs/>
      <w:sz w:val="24"/>
      <w:szCs w:val="24"/>
      <w:u w:val="single"/>
      <w:lang w:eastAsia="en-US"/>
    </w:rPr>
  </w:style>
  <w:style w:type="paragraph" w:customStyle="1" w:styleId="Preformatted">
    <w:name w:val="Preformatted"/>
    <w:basedOn w:val="a0"/>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8">
    <w:name w:val="修订1"/>
    <w:hidden/>
    <w:uiPriority w:val="99"/>
    <w:semiHidden/>
    <w:qFormat/>
    <w:rPr>
      <w:kern w:val="2"/>
      <w:sz w:val="21"/>
      <w:szCs w:val="21"/>
    </w:rPr>
  </w:style>
  <w:style w:type="paragraph" w:customStyle="1" w:styleId="ParaCharCharCharCharCharCharCharCharCharChar">
    <w:name w:val="默认段落字体 Para Char Char Char Char Char Char Char Char Char Char"/>
    <w:basedOn w:val="a0"/>
    <w:uiPriority w:val="99"/>
    <w:qFormat/>
    <w:rPr>
      <w:rFonts w:ascii="Arial" w:hAnsi="Arial" w:cs="Arial"/>
      <w:sz w:val="20"/>
      <w:szCs w:val="20"/>
    </w:rPr>
  </w:style>
  <w:style w:type="paragraph" w:customStyle="1" w:styleId="115">
    <w:name w:val="样式 标题 1 + 行距: 1.5 倍行距"/>
    <w:basedOn w:val="10"/>
    <w:uiPriority w:val="99"/>
    <w:qFormat/>
    <w:pPr>
      <w:keepLines/>
      <w:adjustRightInd w:val="0"/>
      <w:spacing w:before="100" w:beforeAutospacing="1" w:after="100" w:afterAutospacing="1" w:line="420" w:lineRule="auto"/>
      <w:jc w:val="center"/>
    </w:pPr>
    <w:rPr>
      <w:rFonts w:ascii="Times New Roman" w:eastAsia="黑体" w:cs="Times New Roman"/>
      <w:kern w:val="44"/>
      <w:sz w:val="36"/>
      <w:szCs w:val="36"/>
    </w:rPr>
  </w:style>
  <w:style w:type="character" w:customStyle="1" w:styleId="1CharChar">
    <w:name w:val="样式 标题 1 Char Char"/>
    <w:link w:val="1"/>
    <w:uiPriority w:val="99"/>
    <w:qFormat/>
    <w:locked/>
    <w:rPr>
      <w:rFonts w:ascii="黑体" w:eastAsia="黑体" w:hAnsi="宋体"/>
      <w:b/>
      <w:bCs/>
      <w:kern w:val="44"/>
      <w:sz w:val="36"/>
      <w:szCs w:val="36"/>
      <w:u w:val="single"/>
    </w:rPr>
  </w:style>
  <w:style w:type="paragraph" w:customStyle="1" w:styleId="19">
    <w:name w:val="样式 样式 标题 1 + 宋体 小四 自动设置"/>
    <w:basedOn w:val="a0"/>
    <w:uiPriority w:val="99"/>
    <w:qFormat/>
    <w:rPr>
      <w:rFonts w:ascii="宋体" w:hAnsi="宋体" w:cs="宋体"/>
      <w:kern w:val="44"/>
      <w:sz w:val="24"/>
    </w:rPr>
  </w:style>
  <w:style w:type="paragraph" w:customStyle="1" w:styleId="110">
    <w:name w:val="样式 样式 标题 1 + 宋体 小四 自动设置1"/>
    <w:basedOn w:val="ac"/>
    <w:uiPriority w:val="99"/>
    <w:qFormat/>
    <w:pPr>
      <w:widowControl/>
      <w:spacing w:line="360" w:lineRule="auto"/>
    </w:pPr>
    <w:rPr>
      <w:rFonts w:hAnsi="宋体"/>
      <w:kern w:val="44"/>
      <w:sz w:val="24"/>
      <w:szCs w:val="24"/>
    </w:rPr>
  </w:style>
  <w:style w:type="paragraph" w:customStyle="1" w:styleId="H3">
    <w:name w:val="H3"/>
    <w:basedOn w:val="a0"/>
    <w:next w:val="a0"/>
    <w:uiPriority w:val="99"/>
    <w:qFormat/>
    <w:pPr>
      <w:keepNext/>
      <w:autoSpaceDE w:val="0"/>
      <w:autoSpaceDN w:val="0"/>
      <w:adjustRightInd w:val="0"/>
      <w:spacing w:before="100" w:after="100"/>
      <w:jc w:val="left"/>
      <w:outlineLvl w:val="3"/>
    </w:pPr>
    <w:rPr>
      <w:b/>
      <w:bCs/>
      <w:kern w:val="0"/>
      <w:sz w:val="28"/>
      <w:szCs w:val="28"/>
    </w:rPr>
  </w:style>
  <w:style w:type="paragraph" w:customStyle="1" w:styleId="DefinitionTerm">
    <w:name w:val="Definition Term"/>
    <w:basedOn w:val="a0"/>
    <w:next w:val="a0"/>
    <w:uiPriority w:val="99"/>
    <w:qFormat/>
    <w:pPr>
      <w:autoSpaceDE w:val="0"/>
      <w:autoSpaceDN w:val="0"/>
      <w:adjustRightInd w:val="0"/>
      <w:jc w:val="left"/>
    </w:pPr>
    <w:rPr>
      <w:kern w:val="0"/>
      <w:sz w:val="24"/>
    </w:rPr>
  </w:style>
  <w:style w:type="character" w:customStyle="1" w:styleId="1a">
    <w:name w:val="访问过的超链接1"/>
    <w:uiPriority w:val="99"/>
    <w:qFormat/>
    <w:rPr>
      <w:color w:val="800080"/>
      <w:u w:val="single"/>
    </w:rPr>
  </w:style>
  <w:style w:type="character" w:customStyle="1" w:styleId="ejre1">
    <w:name w:val="ejr_e1"/>
    <w:uiPriority w:val="99"/>
    <w:qFormat/>
    <w:rPr>
      <w:rFonts w:ascii="Arial" w:hAnsi="Arial" w:cs="Arial"/>
      <w:b/>
      <w:bCs/>
    </w:rPr>
  </w:style>
  <w:style w:type="paragraph" w:customStyle="1" w:styleId="CharCharCharCharCharCharChar">
    <w:name w:val="Char Char Char Char Char Char Char"/>
    <w:basedOn w:val="a0"/>
    <w:uiPriority w:val="99"/>
    <w:qFormat/>
    <w:rPr>
      <w:rFonts w:eastAsia="MS PMincho"/>
      <w:szCs w:val="21"/>
      <w:lang w:eastAsia="ja-JP"/>
    </w:rPr>
  </w:style>
  <w:style w:type="character" w:customStyle="1" w:styleId="mdcFooterCharChar">
    <w:name w:val="mdcFooter Char Char"/>
    <w:uiPriority w:val="99"/>
    <w:qFormat/>
    <w:rPr>
      <w:rFonts w:eastAsia="仿宋_GB2312"/>
      <w:spacing w:val="-20"/>
      <w:w w:val="80"/>
      <w:kern w:val="2"/>
      <w:sz w:val="18"/>
      <w:szCs w:val="18"/>
      <w:lang w:val="en-US" w:eastAsia="zh-CN"/>
    </w:rPr>
  </w:style>
  <w:style w:type="character" w:customStyle="1" w:styleId="CharChar6">
    <w:name w:val="Char Char6"/>
    <w:uiPriority w:val="99"/>
    <w:qFormat/>
    <w:rPr>
      <w:rFonts w:eastAsia="宋体"/>
      <w:kern w:val="2"/>
      <w:sz w:val="18"/>
      <w:szCs w:val="18"/>
      <w:lang w:val="en-US" w:eastAsia="zh-CN"/>
    </w:rPr>
  </w:style>
  <w:style w:type="paragraph" w:customStyle="1" w:styleId="BodyText21">
    <w:name w:val="Body Text 21"/>
    <w:basedOn w:val="a0"/>
    <w:uiPriority w:val="99"/>
    <w:qFormat/>
    <w:pPr>
      <w:adjustRightInd w:val="0"/>
      <w:spacing w:line="312" w:lineRule="atLeast"/>
      <w:ind w:firstLine="510"/>
      <w:textAlignment w:val="baseline"/>
    </w:pPr>
    <w:rPr>
      <w:rFonts w:ascii="宋体" w:cs="宋体"/>
      <w:spacing w:val="5"/>
      <w:kern w:val="0"/>
      <w:sz w:val="24"/>
    </w:rPr>
  </w:style>
  <w:style w:type="paragraph" w:customStyle="1" w:styleId="1b">
    <w:name w:val="批注框文本1"/>
    <w:basedOn w:val="a0"/>
    <w:uiPriority w:val="99"/>
    <w:semiHidden/>
    <w:qFormat/>
    <w:pPr>
      <w:adjustRightInd w:val="0"/>
      <w:spacing w:line="312" w:lineRule="atLeast"/>
      <w:textAlignment w:val="baseline"/>
    </w:pPr>
    <w:rPr>
      <w:rFonts w:ascii="宋体" w:cs="宋体"/>
      <w:kern w:val="0"/>
      <w:sz w:val="16"/>
      <w:szCs w:val="16"/>
    </w:rPr>
  </w:style>
  <w:style w:type="paragraph" w:customStyle="1" w:styleId="CharChar1Char">
    <w:name w:val="Char Char1 Char"/>
    <w:basedOn w:val="a0"/>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Char11">
    <w:name w:val="Char11"/>
    <w:basedOn w:val="a0"/>
    <w:uiPriority w:val="99"/>
    <w:qFormat/>
    <w:rPr>
      <w:rFonts w:ascii="仿宋_GB2312" w:eastAsia="仿宋_GB2312" w:cs="仿宋_GB2312"/>
      <w:b/>
      <w:bCs/>
      <w:sz w:val="32"/>
      <w:szCs w:val="32"/>
    </w:rPr>
  </w:style>
  <w:style w:type="character" w:customStyle="1" w:styleId="webdict1">
    <w:name w:val="webdict1"/>
    <w:uiPriority w:val="99"/>
    <w:qFormat/>
    <w:rPr>
      <w:b/>
      <w:bCs/>
    </w:rPr>
  </w:style>
  <w:style w:type="paragraph" w:customStyle="1" w:styleId="CharChar0">
    <w:name w:val="Char Char"/>
    <w:basedOn w:val="a0"/>
    <w:uiPriority w:val="99"/>
    <w:qFormat/>
    <w:rPr>
      <w:szCs w:val="21"/>
    </w:rPr>
  </w:style>
  <w:style w:type="paragraph" w:customStyle="1" w:styleId="xl51">
    <w:name w:val="xl51"/>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0">
    <w:name w:val="标书正文"/>
    <w:basedOn w:val="a0"/>
    <w:uiPriority w:val="99"/>
    <w:qFormat/>
    <w:pPr>
      <w:adjustRightInd w:val="0"/>
      <w:snapToGrid w:val="0"/>
      <w:spacing w:line="360" w:lineRule="auto"/>
      <w:jc w:val="center"/>
    </w:pPr>
    <w:rPr>
      <w:rFonts w:ascii="黑体" w:eastAsia="黑体" w:hAnsi="宋体" w:cs="黑体"/>
      <w:b/>
      <w:bCs/>
      <w:sz w:val="32"/>
      <w:szCs w:val="3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0"/>
    <w:next w:val="a0"/>
    <w:uiPriority w:val="39"/>
    <w:qFormat/>
    <w:pPr>
      <w:keepLines/>
      <w:snapToGrid/>
      <w:spacing w:before="340" w:after="330" w:line="578" w:lineRule="auto"/>
      <w:jc w:val="center"/>
      <w:outlineLvl w:val="9"/>
    </w:pPr>
    <w:rPr>
      <w:rFonts w:ascii="Times New Roman" w:cs="Times New Roman"/>
      <w:b/>
      <w:bCs/>
      <w:kern w:val="44"/>
      <w:sz w:val="44"/>
      <w:szCs w:val="44"/>
    </w:rPr>
  </w:style>
  <w:style w:type="paragraph" w:customStyle="1" w:styleId="Char2">
    <w:name w:val="Char2"/>
    <w:basedOn w:val="a0"/>
    <w:uiPriority w:val="99"/>
    <w:qFormat/>
    <w:rPr>
      <w:rFonts w:ascii="Tahoma" w:hAnsi="Tahoma" w:cs="Tahoma"/>
      <w:sz w:val="24"/>
    </w:rPr>
  </w:style>
  <w:style w:type="character" w:customStyle="1" w:styleId="aff0">
    <w:name w:val="脚注文本 字符"/>
    <w:basedOn w:val="a1"/>
    <w:link w:val="aff"/>
    <w:uiPriority w:val="99"/>
    <w:semiHidden/>
    <w:qFormat/>
    <w:rPr>
      <w:kern w:val="2"/>
      <w:sz w:val="18"/>
      <w:szCs w:val="18"/>
    </w:rPr>
  </w:style>
  <w:style w:type="character" w:customStyle="1" w:styleId="af5">
    <w:name w:val="尾注文本 字符"/>
    <w:basedOn w:val="a1"/>
    <w:link w:val="af4"/>
    <w:uiPriority w:val="99"/>
    <w:semiHidden/>
    <w:qFormat/>
    <w:rPr>
      <w:rFonts w:ascii="Calibri" w:hAnsi="Calibri" w:cs="Calibri"/>
      <w:kern w:val="2"/>
      <w:sz w:val="21"/>
      <w:szCs w:val="21"/>
    </w:rPr>
  </w:style>
  <w:style w:type="character" w:customStyle="1" w:styleId="yCharChar">
    <w:name w:val=".y.. Char Char"/>
    <w:link w:val="y"/>
    <w:uiPriority w:val="99"/>
    <w:qFormat/>
    <w:locked/>
    <w:rPr>
      <w:rFonts w:ascii="宋体"/>
      <w:sz w:val="24"/>
      <w:szCs w:val="24"/>
    </w:rPr>
  </w:style>
  <w:style w:type="paragraph" w:customStyle="1" w:styleId="font5">
    <w:name w:val="font5"/>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6">
    <w:name w:val="font6"/>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7">
    <w:name w:val="font7"/>
    <w:basedOn w:val="a0"/>
    <w:uiPriority w:val="99"/>
    <w:qFormat/>
    <w:pPr>
      <w:widowControl/>
      <w:spacing w:before="100" w:beforeAutospacing="1" w:after="100" w:afterAutospacing="1" w:line="360" w:lineRule="auto"/>
      <w:jc w:val="left"/>
    </w:pPr>
    <w:rPr>
      <w:rFonts w:ascii="宋体" w:hAnsi="宋体" w:cs="宋体"/>
      <w:color w:val="000000"/>
      <w:kern w:val="0"/>
      <w:sz w:val="18"/>
      <w:szCs w:val="18"/>
    </w:rPr>
  </w:style>
  <w:style w:type="paragraph" w:customStyle="1" w:styleId="font8">
    <w:name w:val="font8"/>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9">
    <w:name w:val="font9"/>
    <w:basedOn w:val="a0"/>
    <w:uiPriority w:val="99"/>
    <w:qFormat/>
    <w:pPr>
      <w:widowControl/>
      <w:spacing w:before="100" w:beforeAutospacing="1" w:after="100" w:afterAutospacing="1" w:line="360" w:lineRule="auto"/>
      <w:jc w:val="left"/>
    </w:pPr>
    <w:rPr>
      <w:rFonts w:ascii="Tahoma" w:hAnsi="Tahoma" w:cs="Tahoma"/>
      <w:color w:val="000000"/>
      <w:kern w:val="0"/>
      <w:sz w:val="18"/>
      <w:szCs w:val="18"/>
    </w:rPr>
  </w:style>
  <w:style w:type="paragraph" w:customStyle="1" w:styleId="font10">
    <w:name w:val="font10"/>
    <w:basedOn w:val="a0"/>
    <w:uiPriority w:val="99"/>
    <w:qFormat/>
    <w:pPr>
      <w:widowControl/>
      <w:spacing w:before="100" w:beforeAutospacing="1" w:after="100" w:afterAutospacing="1" w:line="360" w:lineRule="auto"/>
      <w:jc w:val="left"/>
    </w:pPr>
    <w:rPr>
      <w:rFonts w:ascii="Tahoma" w:hAnsi="Tahoma" w:cs="Tahoma"/>
      <w:b/>
      <w:bCs/>
      <w:color w:val="000000"/>
      <w:kern w:val="0"/>
      <w:sz w:val="18"/>
      <w:szCs w:val="18"/>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72">
    <w:name w:val="xl7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color w:val="FF0000"/>
      <w:kern w:val="0"/>
      <w:sz w:val="20"/>
      <w:szCs w:val="20"/>
    </w:rPr>
  </w:style>
  <w:style w:type="paragraph" w:customStyle="1" w:styleId="xl73">
    <w:name w:val="xl7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left"/>
    </w:pPr>
    <w:rPr>
      <w:rFonts w:ascii="宋体" w:hAnsi="宋体" w:cs="宋体"/>
      <w:b/>
      <w:bCs/>
      <w:kern w:val="0"/>
      <w:sz w:val="20"/>
      <w:szCs w:val="20"/>
    </w:rPr>
  </w:style>
  <w:style w:type="paragraph" w:customStyle="1" w:styleId="xl74">
    <w:name w:val="xl7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75">
    <w:name w:val="xl7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b/>
      <w:bCs/>
      <w:kern w:val="0"/>
      <w:sz w:val="20"/>
      <w:szCs w:val="20"/>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79">
    <w:name w:val="xl7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b/>
      <w:bCs/>
      <w:kern w:val="0"/>
      <w:sz w:val="20"/>
      <w:szCs w:val="20"/>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4">
    <w:name w:val="xl8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color w:val="FF0000"/>
      <w:kern w:val="0"/>
      <w:sz w:val="20"/>
      <w:szCs w:val="20"/>
    </w:rPr>
  </w:style>
  <w:style w:type="paragraph" w:customStyle="1" w:styleId="xl85">
    <w:name w:val="xl8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color w:val="FF0000"/>
      <w:kern w:val="0"/>
      <w:sz w:val="20"/>
      <w:szCs w:val="20"/>
    </w:rPr>
  </w:style>
  <w:style w:type="paragraph" w:customStyle="1" w:styleId="xl86">
    <w:name w:val="xl86"/>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87">
    <w:name w:val="xl87"/>
    <w:basedOn w:val="a0"/>
    <w:uiPriority w:val="99"/>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90">
    <w:name w:val="xl90"/>
    <w:basedOn w:val="a0"/>
    <w:uiPriority w:val="99"/>
    <w:qFormat/>
    <w:pPr>
      <w:widowControl/>
      <w:spacing w:before="100" w:beforeAutospacing="1" w:after="100" w:afterAutospacing="1" w:line="360" w:lineRule="auto"/>
      <w:jc w:val="left"/>
    </w:pPr>
    <w:rPr>
      <w:rFonts w:ascii="宋体" w:hAnsi="宋体" w:cs="宋体"/>
      <w:kern w:val="0"/>
      <w:sz w:val="20"/>
      <w:szCs w:val="20"/>
    </w:rPr>
  </w:style>
  <w:style w:type="paragraph" w:customStyle="1" w:styleId="xl91">
    <w:name w:val="xl9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92">
    <w:name w:val="xl9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kern w:val="0"/>
      <w:sz w:val="20"/>
      <w:szCs w:val="20"/>
    </w:rPr>
  </w:style>
  <w:style w:type="paragraph" w:customStyle="1" w:styleId="xl93">
    <w:name w:val="xl9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94">
    <w:name w:val="xl94"/>
    <w:basedOn w:val="a0"/>
    <w:uiPriority w:val="99"/>
    <w:qFormat/>
    <w:pPr>
      <w:widowControl/>
      <w:pBdr>
        <w:top w:val="single" w:sz="4" w:space="0" w:color="auto"/>
        <w:left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95">
    <w:name w:val="xl95"/>
    <w:basedOn w:val="a0"/>
    <w:uiPriority w:val="99"/>
    <w:qFormat/>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360" w:lineRule="auto"/>
      <w:jc w:val="center"/>
    </w:pPr>
    <w:rPr>
      <w:rFonts w:ascii="宋体" w:hAnsi="宋体" w:cs="宋体"/>
      <w:kern w:val="0"/>
      <w:sz w:val="20"/>
      <w:szCs w:val="20"/>
    </w:rPr>
  </w:style>
  <w:style w:type="paragraph" w:customStyle="1" w:styleId="xl96">
    <w:name w:val="xl9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rFonts w:ascii="宋体" w:hAnsi="宋体" w:cs="宋体"/>
      <w:b/>
      <w:bCs/>
      <w:kern w:val="0"/>
      <w:sz w:val="20"/>
      <w:szCs w:val="20"/>
    </w:rPr>
  </w:style>
  <w:style w:type="paragraph" w:customStyle="1" w:styleId="xl97">
    <w:name w:val="xl9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left"/>
    </w:pPr>
    <w:rPr>
      <w:rFonts w:ascii="宋体" w:hAnsi="宋体" w:cs="宋体"/>
      <w:b/>
      <w:bCs/>
      <w:kern w:val="0"/>
      <w:sz w:val="20"/>
      <w:szCs w:val="20"/>
    </w:rPr>
  </w:style>
  <w:style w:type="paragraph" w:customStyle="1" w:styleId="xl98">
    <w:name w:val="xl98"/>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99">
    <w:name w:val="xl99"/>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b/>
      <w:bCs/>
      <w:kern w:val="0"/>
      <w:sz w:val="20"/>
      <w:szCs w:val="20"/>
    </w:rPr>
  </w:style>
  <w:style w:type="paragraph" w:customStyle="1" w:styleId="xl100">
    <w:name w:val="xl100"/>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4"/>
    </w:rPr>
  </w:style>
  <w:style w:type="paragraph" w:customStyle="1" w:styleId="xl101">
    <w:name w:val="xl101"/>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b/>
      <w:bCs/>
      <w:kern w:val="0"/>
      <w:sz w:val="20"/>
      <w:szCs w:val="20"/>
    </w:rPr>
  </w:style>
  <w:style w:type="paragraph" w:customStyle="1" w:styleId="xl102">
    <w:name w:val="xl102"/>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03">
    <w:name w:val="xl103"/>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right"/>
    </w:pPr>
    <w:rPr>
      <w:rFonts w:ascii="宋体" w:hAnsi="宋体" w:cs="宋体"/>
      <w:kern w:val="0"/>
      <w:sz w:val="20"/>
      <w:szCs w:val="20"/>
    </w:rPr>
  </w:style>
  <w:style w:type="paragraph" w:customStyle="1" w:styleId="xl104">
    <w:name w:val="xl10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right"/>
    </w:pPr>
    <w:rPr>
      <w:rFonts w:ascii="宋体" w:hAnsi="宋体" w:cs="宋体"/>
      <w:kern w:val="0"/>
      <w:sz w:val="20"/>
      <w:szCs w:val="20"/>
    </w:rPr>
  </w:style>
  <w:style w:type="paragraph" w:customStyle="1" w:styleId="xl105">
    <w:name w:val="xl105"/>
    <w:basedOn w:val="a0"/>
    <w:uiPriority w:val="99"/>
    <w:qFormat/>
    <w:pPr>
      <w:widowControl/>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06">
    <w:name w:val="xl106"/>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pPr>
    <w:rPr>
      <w:rFonts w:ascii="宋体" w:hAnsi="宋体" w:cs="宋体"/>
      <w:kern w:val="0"/>
      <w:sz w:val="20"/>
      <w:szCs w:val="20"/>
    </w:rPr>
  </w:style>
  <w:style w:type="paragraph" w:customStyle="1" w:styleId="xl107">
    <w:name w:val="xl10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pPr>
    <w:rPr>
      <w:rFonts w:ascii="宋体" w:hAnsi="宋体" w:cs="宋体"/>
      <w:b/>
      <w:bCs/>
      <w:kern w:val="0"/>
      <w:sz w:val="20"/>
      <w:szCs w:val="20"/>
    </w:rPr>
  </w:style>
  <w:style w:type="paragraph" w:customStyle="1" w:styleId="xl108">
    <w:name w:val="xl10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109">
    <w:name w:val="xl10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color w:val="000000"/>
      <w:kern w:val="0"/>
      <w:sz w:val="20"/>
      <w:szCs w:val="20"/>
    </w:rPr>
  </w:style>
  <w:style w:type="paragraph" w:customStyle="1" w:styleId="xl110">
    <w:name w:val="xl11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color w:val="000000"/>
      <w:kern w:val="0"/>
      <w:sz w:val="20"/>
      <w:szCs w:val="20"/>
    </w:rPr>
  </w:style>
  <w:style w:type="paragraph" w:customStyle="1" w:styleId="xl111">
    <w:name w:val="xl11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116">
    <w:name w:val="xl116"/>
    <w:basedOn w:val="a0"/>
    <w:uiPriority w:val="99"/>
    <w:qFormat/>
    <w:pPr>
      <w:widowControl/>
      <w:spacing w:before="100" w:beforeAutospacing="1" w:after="100" w:afterAutospacing="1" w:line="360" w:lineRule="auto"/>
      <w:jc w:val="left"/>
    </w:pPr>
    <w:rPr>
      <w:rFonts w:ascii="宋体" w:hAnsi="宋体" w:cs="宋体"/>
      <w:kern w:val="0"/>
      <w:sz w:val="24"/>
    </w:rPr>
  </w:style>
  <w:style w:type="paragraph" w:customStyle="1" w:styleId="xl117">
    <w:name w:val="xl117"/>
    <w:basedOn w:val="a0"/>
    <w:uiPriority w:val="99"/>
    <w:qFormat/>
    <w:pPr>
      <w:widowControl/>
      <w:shd w:val="clear" w:color="000000" w:fill="00B050"/>
      <w:spacing w:before="100" w:beforeAutospacing="1" w:after="100" w:afterAutospacing="1" w:line="360" w:lineRule="auto"/>
      <w:jc w:val="center"/>
    </w:pPr>
    <w:rPr>
      <w:rFonts w:ascii="宋体" w:hAnsi="宋体" w:cs="宋体"/>
      <w:kern w:val="0"/>
      <w:sz w:val="20"/>
      <w:szCs w:val="20"/>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ascii="宋体" w:hAnsi="宋体" w:cs="宋体"/>
      <w:kern w:val="0"/>
      <w:sz w:val="20"/>
      <w:szCs w:val="20"/>
    </w:rPr>
  </w:style>
  <w:style w:type="paragraph" w:customStyle="1" w:styleId="xl119">
    <w:name w:val="xl119"/>
    <w:basedOn w:val="a0"/>
    <w:uiPriority w:val="99"/>
    <w:qFormat/>
    <w:pPr>
      <w:widowControl/>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120">
    <w:name w:val="xl120"/>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pPr>
    <w:rPr>
      <w:rFonts w:ascii="宋体" w:hAnsi="宋体" w:cs="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jc w:val="center"/>
    </w:pPr>
    <w:rPr>
      <w:rFonts w:ascii="宋体" w:hAnsi="宋体" w:cs="宋体"/>
      <w:kern w:val="0"/>
      <w:sz w:val="20"/>
      <w:szCs w:val="20"/>
    </w:rPr>
  </w:style>
  <w:style w:type="paragraph" w:customStyle="1" w:styleId="xl122">
    <w:name w:val="xl122"/>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ascii="宋体" w:hAnsi="宋体" w:cs="宋体"/>
      <w:kern w:val="0"/>
      <w:sz w:val="20"/>
      <w:szCs w:val="20"/>
    </w:rPr>
  </w:style>
  <w:style w:type="paragraph" w:customStyle="1" w:styleId="xl123">
    <w:name w:val="xl12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a">
    <w:name w:val="目录"/>
    <w:basedOn w:val="10"/>
    <w:uiPriority w:val="99"/>
    <w:qFormat/>
    <w:pPr>
      <w:numPr>
        <w:numId w:val="2"/>
      </w:numPr>
      <w:tabs>
        <w:tab w:val="left" w:pos="630"/>
      </w:tabs>
      <w:snapToGrid/>
      <w:spacing w:line="360" w:lineRule="auto"/>
      <w:jc w:val="center"/>
    </w:pPr>
    <w:rPr>
      <w:rFonts w:ascii="黑体" w:eastAsia="黑体" w:hAnsi="宋体" w:cs="黑体"/>
    </w:rPr>
  </w:style>
  <w:style w:type="paragraph" w:customStyle="1" w:styleId="CharCharCharChar2">
    <w:name w:val="Char Char Char Char2"/>
    <w:basedOn w:val="a0"/>
    <w:uiPriority w:val="99"/>
    <w:qFormat/>
    <w:rPr>
      <w:rFonts w:ascii="仿宋_GB2312" w:eastAsia="仿宋_GB2312" w:cs="仿宋_GB2312"/>
      <w:b/>
      <w:bCs/>
      <w:sz w:val="32"/>
      <w:szCs w:val="32"/>
    </w:rPr>
  </w:style>
  <w:style w:type="paragraph" w:customStyle="1" w:styleId="ZchnZchn">
    <w:name w:val="Zchn Zchn"/>
    <w:basedOn w:val="af8"/>
    <w:next w:val="afa"/>
    <w:uiPriority w:val="99"/>
    <w:qFormat/>
    <w:pPr>
      <w:shd w:val="clear" w:color="auto" w:fill="000080"/>
      <w:tabs>
        <w:tab w:val="clear" w:pos="4153"/>
        <w:tab w:val="clear" w:pos="8306"/>
      </w:tabs>
      <w:snapToGrid/>
      <w:jc w:val="both"/>
    </w:pPr>
    <w:rPr>
      <w:rFonts w:ascii="Tahoma" w:hAnsi="Tahoma" w:cs="Tahoma"/>
      <w:sz w:val="24"/>
      <w:szCs w:val="24"/>
    </w:rPr>
  </w:style>
  <w:style w:type="paragraph" w:customStyle="1" w:styleId="Normal1">
    <w:name w:val="Normal1"/>
    <w:uiPriority w:val="99"/>
    <w:qFormat/>
    <w:pPr>
      <w:widowControl w:val="0"/>
      <w:adjustRightInd w:val="0"/>
      <w:spacing w:line="360" w:lineRule="atLeast"/>
      <w:textAlignment w:val="baseline"/>
    </w:pPr>
    <w:rPr>
      <w:rFonts w:ascii="Courier" w:eastAsia="2OcuAe" w:hAnsi="Courier" w:cs="Courier"/>
      <w:sz w:val="24"/>
      <w:szCs w:val="24"/>
    </w:rPr>
  </w:style>
  <w:style w:type="paragraph" w:customStyle="1" w:styleId="CharCharCharCharCharChar">
    <w:name w:val="Char Char Char Char Char Char"/>
    <w:basedOn w:val="a0"/>
    <w:uiPriority w:val="99"/>
    <w:qFormat/>
    <w:pPr>
      <w:spacing w:after="160" w:line="240" w:lineRule="exact"/>
    </w:pPr>
    <w:rPr>
      <w:rFonts w:ascii="Verdana" w:hAnsi="Verdana" w:cs="Verdana"/>
      <w:sz w:val="20"/>
      <w:szCs w:val="20"/>
      <w:lang w:eastAsia="en-US"/>
    </w:rPr>
  </w:style>
  <w:style w:type="paragraph" w:customStyle="1" w:styleId="HR">
    <w:name w:val="HR正文"/>
    <w:basedOn w:val="a0"/>
    <w:uiPriority w:val="99"/>
    <w:qFormat/>
    <w:pPr>
      <w:spacing w:line="300" w:lineRule="auto"/>
      <w:ind w:firstLineChars="200" w:firstLine="200"/>
    </w:pPr>
    <w:rPr>
      <w:sz w:val="24"/>
    </w:rPr>
  </w:style>
  <w:style w:type="paragraph" w:customStyle="1" w:styleId="28">
    <w:name w:val="样式 标题 2 + 宋体 四号"/>
    <w:basedOn w:val="2"/>
    <w:uiPriority w:val="99"/>
    <w:qFormat/>
    <w:pPr>
      <w:spacing w:line="416" w:lineRule="auto"/>
    </w:pPr>
    <w:rPr>
      <w:rFonts w:ascii="宋体" w:eastAsia="宋体" w:hAnsi="宋体" w:cs="宋体"/>
      <w:kern w:val="2"/>
      <w:sz w:val="28"/>
      <w:szCs w:val="28"/>
      <w:lang w:eastAsia="zh-CN"/>
    </w:rPr>
  </w:style>
  <w:style w:type="paragraph" w:customStyle="1" w:styleId="Abspkt0">
    <w:name w:val="Abs pkt 0"/>
    <w:basedOn w:val="a0"/>
    <w:uiPriority w:val="99"/>
    <w:qFormat/>
    <w:pPr>
      <w:widowControl/>
      <w:spacing w:before="120"/>
      <w:ind w:left="1418" w:hanging="284"/>
    </w:pPr>
    <w:rPr>
      <w:rFonts w:ascii="Arial" w:hAnsi="Arial" w:cs="Arial"/>
      <w:b/>
      <w:bCs/>
      <w:kern w:val="0"/>
      <w:sz w:val="20"/>
      <w:szCs w:val="20"/>
      <w:lang w:val="de-DE" w:eastAsia="en-US"/>
    </w:rPr>
  </w:style>
  <w:style w:type="paragraph" w:customStyle="1" w:styleId="1c">
    <w:name w:val="正文1"/>
    <w:basedOn w:val="a0"/>
    <w:uiPriority w:val="99"/>
    <w:qFormat/>
    <w:pPr>
      <w:adjustRightInd w:val="0"/>
      <w:spacing w:line="312" w:lineRule="atLeast"/>
      <w:textAlignment w:val="baseline"/>
    </w:pPr>
    <w:rPr>
      <w:rFonts w:ascii="楷体_GB2312" w:eastAsia="楷体_GB2312" w:cs="楷体_GB2312"/>
      <w:kern w:val="0"/>
      <w:sz w:val="24"/>
    </w:rPr>
  </w:style>
  <w:style w:type="paragraph" w:customStyle="1" w:styleId="CharCharCharChar1">
    <w:name w:val="Char Char Char Char1"/>
    <w:basedOn w:val="aa"/>
    <w:uiPriority w:val="99"/>
    <w:qFormat/>
    <w:rPr>
      <w:rFonts w:ascii="Tahoma" w:hAnsi="Tahoma" w:cs="Tahoma"/>
      <w:sz w:val="24"/>
      <w:szCs w:val="24"/>
    </w:rPr>
  </w:style>
  <w:style w:type="character" w:customStyle="1" w:styleId="emtidy-1">
    <w:name w:val="emtidy-1"/>
    <w:uiPriority w:val="99"/>
    <w:qFormat/>
  </w:style>
  <w:style w:type="character" w:customStyle="1" w:styleId="emtidy-3">
    <w:name w:val="emtidy-3"/>
    <w:uiPriority w:val="99"/>
    <w:qFormat/>
  </w:style>
  <w:style w:type="character" w:customStyle="1" w:styleId="emtidy-4">
    <w:name w:val="emtidy-4"/>
    <w:uiPriority w:val="99"/>
    <w:qFormat/>
  </w:style>
  <w:style w:type="paragraph" w:customStyle="1" w:styleId="ecxmsonormal">
    <w:name w:val="ecxmsonormal"/>
    <w:basedOn w:val="a0"/>
    <w:qFormat/>
    <w:pPr>
      <w:widowControl/>
      <w:spacing w:after="324"/>
      <w:jc w:val="left"/>
    </w:pPr>
    <w:rPr>
      <w:rFonts w:ascii="宋体" w:hAnsi="宋体" w:cs="宋体"/>
      <w:kern w:val="0"/>
      <w:sz w:val="24"/>
    </w:rPr>
  </w:style>
  <w:style w:type="character" w:customStyle="1" w:styleId="apple-converted-space">
    <w:name w:val="apple-converted-space"/>
    <w:basedOn w:val="a1"/>
    <w:qFormat/>
  </w:style>
  <w:style w:type="paragraph" w:customStyle="1" w:styleId="29">
    <w:name w:val="样式 首行缩进:  2 字符"/>
    <w:basedOn w:val="a0"/>
    <w:qFormat/>
    <w:pPr>
      <w:spacing w:line="400" w:lineRule="exact"/>
      <w:ind w:firstLineChars="200" w:firstLine="200"/>
    </w:pPr>
    <w:rPr>
      <w:rFonts w:cs="宋体"/>
      <w:sz w:val="24"/>
    </w:rPr>
  </w:style>
  <w:style w:type="character" w:customStyle="1" w:styleId="Char0">
    <w:name w:val="副标题 Char"/>
    <w:rsid w:val="006A5983"/>
    <w:rPr>
      <w:rFonts w:ascii="Calibri Light" w:hAnsi="Calibri Light" w:cs="Times New Roman"/>
      <w:b/>
      <w:bCs/>
      <w:kern w:val="28"/>
      <w:sz w:val="28"/>
      <w:szCs w:val="32"/>
    </w:rPr>
  </w:style>
  <w:style w:type="paragraph" w:customStyle="1" w:styleId="afff1">
    <w:name w:val="简单回函地址"/>
    <w:basedOn w:val="a0"/>
    <w:rsid w:val="000C2872"/>
    <w:pPr>
      <w:adjustRightInd w:val="0"/>
      <w:snapToGrid w:val="0"/>
      <w:spacing w:line="36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roduct.pconline.com.cn/ups_power/santak/21113.html" TargetMode="External"/><Relationship Id="rId4" Type="http://schemas.openxmlformats.org/officeDocument/2006/relationships/styles" Target="styles.xml"/><Relationship Id="rId9" Type="http://schemas.openxmlformats.org/officeDocument/2006/relationships/hyperlink" Target="http://product.pconline.com.cn/ups_power/santak/21110.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AD0D7-5FD3-4C6C-90B6-828086D2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28</Pages>
  <Words>1668</Words>
  <Characters>9513</Characters>
  <Application>Microsoft Office Word</Application>
  <DocSecurity>0</DocSecurity>
  <Lines>79</Lines>
  <Paragraphs>22</Paragraphs>
  <ScaleCrop>false</ScaleCrop>
  <Company>雨林木风</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雨林木风</dc:creator>
  <cp:lastModifiedBy>孙华</cp:lastModifiedBy>
  <cp:revision>19</cp:revision>
  <cp:lastPrinted>2017-11-29T09:22:00Z</cp:lastPrinted>
  <dcterms:created xsi:type="dcterms:W3CDTF">2019-01-09T08:04:00Z</dcterms:created>
  <dcterms:modified xsi:type="dcterms:W3CDTF">2019-01-10T01:43:00Z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